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606C6" w:rsidRPr="007C5288" w:rsidTr="008F5A38">
        <w:trPr>
          <w:cantSplit/>
          <w:trHeight w:val="2098"/>
        </w:trPr>
        <w:tc>
          <w:tcPr>
            <w:tcW w:w="9498" w:type="dxa"/>
          </w:tcPr>
          <w:p w:rsidR="007606C6" w:rsidRPr="007C5288" w:rsidRDefault="007606C6" w:rsidP="007606C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72E73D4" wp14:editId="2C1E7212">
                  <wp:extent cx="502920" cy="632460"/>
                  <wp:effectExtent l="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6" w:rsidRPr="007C5288" w:rsidRDefault="007606C6" w:rsidP="008F5A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uUfC7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JF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HTOckWWAgAAPQ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mKlwIAAD0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GAWyYqXAgAAPQ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gDwMQ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C528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АДМИНИСТРАЦИЯ </w:t>
            </w:r>
          </w:p>
          <w:p w:rsidR="007606C6" w:rsidRDefault="007606C6" w:rsidP="008F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28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606C6" w:rsidRPr="007C5288" w:rsidRDefault="007606C6" w:rsidP="008F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ВОЗДВИЖЕНСКИЙ</w:t>
            </w:r>
            <w:r w:rsidRPr="007C5288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7606C6" w:rsidRPr="007C5288" w:rsidRDefault="007606C6" w:rsidP="008F5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5288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606C6" w:rsidRPr="004461E7" w:rsidRDefault="007606C6" w:rsidP="008F5A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06C6" w:rsidRPr="004461E7" w:rsidRDefault="007606C6" w:rsidP="008F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61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61E7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9816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6"/>
            </w:tblGrid>
            <w:tr w:rsidR="007606C6" w:rsidRPr="004461E7" w:rsidTr="008F5A38">
              <w:tblPrEx>
                <w:tblCellMar>
                  <w:top w:w="0" w:type="dxa"/>
                  <w:bottom w:w="0" w:type="dxa"/>
                </w:tblCellMar>
              </w:tblPrEx>
              <w:trPr>
                <w:trHeight w:val="128"/>
              </w:trPr>
              <w:tc>
                <w:tcPr>
                  <w:tcW w:w="9816" w:type="dxa"/>
                </w:tcPr>
                <w:p w:rsidR="007606C6" w:rsidRPr="004461E7" w:rsidRDefault="007606C6" w:rsidP="008F5A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06C6" w:rsidRPr="007606C6" w:rsidRDefault="007606C6" w:rsidP="008F5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 xml:space="preserve">13.07.2020         </w:t>
            </w: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</w:t>
            </w: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с. Воздвиженка</w:t>
            </w: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606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№ 35-п</w:t>
            </w:r>
          </w:p>
          <w:p w:rsidR="007606C6" w:rsidRPr="007C5288" w:rsidRDefault="007606C6" w:rsidP="008F5A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606C6" w:rsidRPr="007C5288" w:rsidRDefault="007606C6" w:rsidP="007606C6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606C6" w:rsidRPr="007606C6" w:rsidRDefault="007606C6" w:rsidP="007606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Об утверждении порядка </w:t>
      </w:r>
      <w:bookmarkStart w:id="1" w:name="_Hlk34900964"/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исполнения бюджета </w:t>
      </w:r>
    </w:p>
    <w:p w:rsidR="007606C6" w:rsidRPr="007606C6" w:rsidRDefault="007606C6" w:rsidP="007606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по расходам и источникам финансирования дефицита бюджета </w:t>
      </w:r>
    </w:p>
    <w:p w:rsidR="007606C6" w:rsidRPr="007606C6" w:rsidRDefault="007606C6" w:rsidP="007606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>муниципального образования Воздвиженский сельсовет</w:t>
      </w:r>
    </w:p>
    <w:p w:rsidR="007606C6" w:rsidRPr="007606C6" w:rsidRDefault="007606C6" w:rsidP="007606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>Асекеевского</w:t>
      </w:r>
      <w:proofErr w:type="spellEnd"/>
      <w:r w:rsidRPr="007606C6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 Оренбургской области</w:t>
      </w:r>
      <w:bookmarkEnd w:id="1"/>
    </w:p>
    <w:p w:rsidR="007606C6" w:rsidRPr="007C5288" w:rsidRDefault="007606C6" w:rsidP="00760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6C6" w:rsidRPr="007C5288" w:rsidRDefault="007606C6" w:rsidP="007606C6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7606C6" w:rsidRDefault="007606C6" w:rsidP="007606C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соответствии со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стат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ьями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219 и 219.2 Бюджетного кодекса Российской Федерации, руководствуясь Положением о бюджетном процессе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Воздвиженском 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сельском поселении, </w:t>
      </w:r>
      <w:r w:rsidRPr="007D6F7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</w:t>
      </w:r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, администрация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муниципального образования Воздвиженский сельсовет,   </w:t>
      </w:r>
      <w:proofErr w:type="gramStart"/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proofErr w:type="gramEnd"/>
      <w:r w:rsidRPr="000E1CF0">
        <w:rPr>
          <w:rFonts w:ascii="Times New Roman" w:hAnsi="Times New Roman"/>
          <w:kern w:val="2"/>
          <w:sz w:val="28"/>
          <w:szCs w:val="28"/>
          <w:lang w:eastAsia="ar-SA"/>
        </w:rPr>
        <w:t xml:space="preserve"> О С Т А Н О В Л Я Е Т:</w:t>
      </w:r>
    </w:p>
    <w:p w:rsidR="007606C6" w:rsidRDefault="007606C6" w:rsidP="007606C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606C6" w:rsidRPr="007D6F70" w:rsidRDefault="007606C6" w:rsidP="007606C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D6F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F70">
        <w:rPr>
          <w:rFonts w:ascii="Times New Roman" w:hAnsi="Times New Roman"/>
          <w:sz w:val="28"/>
          <w:szCs w:val="28"/>
        </w:rPr>
        <w:t>Утвердить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исполнения бюджета </w:t>
      </w:r>
      <w:bookmarkStart w:id="2" w:name="_Hlk34901045"/>
      <w:r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по расходам и источникам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</w:t>
      </w:r>
      <w:r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финансирования дефицита бюджета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 Воздвиженский сельсовет</w:t>
      </w:r>
      <w:r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Асекеевского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района Оренбургской</w:t>
      </w:r>
      <w:r w:rsidRPr="00A06A34">
        <w:rPr>
          <w:rFonts w:ascii="Times New Roman" w:hAnsi="Times New Roman"/>
          <w:kern w:val="2"/>
          <w:sz w:val="28"/>
          <w:szCs w:val="28"/>
          <w:lang w:eastAsia="ar-SA"/>
        </w:rPr>
        <w:t xml:space="preserve"> области</w:t>
      </w:r>
      <w:bookmarkEnd w:id="2"/>
      <w:r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606C6" w:rsidRDefault="007606C6" w:rsidP="007606C6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 xml:space="preserve">2. </w:t>
      </w:r>
      <w:proofErr w:type="gramStart"/>
      <w:r w:rsidRPr="007D6F70">
        <w:rPr>
          <w:sz w:val="28"/>
          <w:szCs w:val="28"/>
        </w:rPr>
        <w:t>Контроль за</w:t>
      </w:r>
      <w:proofErr w:type="gramEnd"/>
      <w:r w:rsidRPr="007D6F70">
        <w:rPr>
          <w:sz w:val="28"/>
          <w:szCs w:val="28"/>
        </w:rPr>
        <w:t xml:space="preserve"> исполнением постановления оставляю за собой</w:t>
      </w:r>
      <w:r>
        <w:rPr>
          <w:sz w:val="28"/>
          <w:szCs w:val="28"/>
        </w:rPr>
        <w:t>.</w:t>
      </w:r>
    </w:p>
    <w:p w:rsidR="007606C6" w:rsidRPr="007D6F70" w:rsidRDefault="007606C6" w:rsidP="007606C6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F70">
        <w:rPr>
          <w:sz w:val="28"/>
          <w:szCs w:val="28"/>
        </w:rPr>
        <w:t xml:space="preserve">Постановление вступает в силу </w:t>
      </w:r>
      <w:r w:rsidRPr="00810620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  <w:r w:rsidRPr="007D6F70">
        <w:rPr>
          <w:sz w:val="28"/>
          <w:szCs w:val="28"/>
        </w:rPr>
        <w:t xml:space="preserve"> </w:t>
      </w:r>
    </w:p>
    <w:p w:rsidR="007606C6" w:rsidRDefault="007606C6" w:rsidP="00760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442E19"/>
          <w:sz w:val="28"/>
          <w:szCs w:val="28"/>
        </w:rPr>
      </w:pPr>
    </w:p>
    <w:p w:rsidR="007606C6" w:rsidRPr="00810620" w:rsidRDefault="007606C6" w:rsidP="007606C6">
      <w:pPr>
        <w:spacing w:line="240" w:lineRule="auto"/>
        <w:ind w:right="-136"/>
        <w:contextualSpacing/>
        <w:jc w:val="both"/>
        <w:rPr>
          <w:rFonts w:ascii="Times New Roman" w:hAnsi="Times New Roman"/>
          <w:sz w:val="28"/>
          <w:szCs w:val="28"/>
        </w:rPr>
      </w:pPr>
      <w:r w:rsidRPr="0081062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   Федоров И.А.</w:t>
      </w:r>
    </w:p>
    <w:p w:rsidR="007606C6" w:rsidRPr="00810620" w:rsidRDefault="007606C6" w:rsidP="007606C6">
      <w:pPr>
        <w:spacing w:line="240" w:lineRule="auto"/>
        <w:ind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Default="007606C6" w:rsidP="007606C6">
      <w:pPr>
        <w:spacing w:after="0"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6C6" w:rsidRPr="007606C6" w:rsidRDefault="007606C6" w:rsidP="007606C6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06C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7606C6" w:rsidRPr="007606C6" w:rsidRDefault="007606C6" w:rsidP="007606C6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06C6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7606C6" w:rsidRPr="007606C6" w:rsidRDefault="007606C6" w:rsidP="007606C6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06C6">
        <w:rPr>
          <w:rFonts w:ascii="Times New Roman" w:hAnsi="Times New Roman"/>
          <w:b/>
          <w:sz w:val="28"/>
          <w:szCs w:val="28"/>
        </w:rPr>
        <w:t>Воздвиженского сельского поселения</w:t>
      </w:r>
    </w:p>
    <w:p w:rsidR="007606C6" w:rsidRPr="007606C6" w:rsidRDefault="007606C6" w:rsidP="007606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06C6">
        <w:rPr>
          <w:rFonts w:ascii="Times New Roman" w:hAnsi="Times New Roman"/>
          <w:b/>
          <w:sz w:val="28"/>
          <w:szCs w:val="28"/>
        </w:rPr>
        <w:t>от 13.07.2020г.</w:t>
      </w:r>
      <w:r>
        <w:rPr>
          <w:rFonts w:ascii="Times New Roman" w:hAnsi="Times New Roman"/>
          <w:b/>
          <w:sz w:val="28"/>
          <w:szCs w:val="28"/>
        </w:rPr>
        <w:t xml:space="preserve"> № 35-п</w:t>
      </w:r>
    </w:p>
    <w:p w:rsidR="007606C6" w:rsidRDefault="007606C6" w:rsidP="007606C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606C6" w:rsidRPr="00F921B7" w:rsidRDefault="007606C6" w:rsidP="007606C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921B7">
        <w:rPr>
          <w:rFonts w:ascii="Times New Roman" w:hAnsi="Times New Roman"/>
          <w:b/>
          <w:smallCaps/>
          <w:sz w:val="28"/>
          <w:szCs w:val="28"/>
        </w:rPr>
        <w:t>ПОРЯДОК</w:t>
      </w:r>
    </w:p>
    <w:p w:rsidR="007606C6" w:rsidRDefault="007606C6" w:rsidP="00760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921B7">
        <w:rPr>
          <w:rFonts w:ascii="Times New Roman" w:hAnsi="Times New Roman"/>
          <w:b/>
          <w:sz w:val="28"/>
          <w:szCs w:val="28"/>
        </w:rPr>
        <w:t>сполнения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F921B7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34901085"/>
      <w:r w:rsidRPr="007D6F70">
        <w:rPr>
          <w:rFonts w:ascii="Times New Roman" w:hAnsi="Times New Roman"/>
          <w:b/>
          <w:sz w:val="28"/>
          <w:szCs w:val="28"/>
        </w:rPr>
        <w:t xml:space="preserve">по расходам и источникам </w:t>
      </w:r>
    </w:p>
    <w:p w:rsidR="007606C6" w:rsidRPr="00F921B7" w:rsidRDefault="007606C6" w:rsidP="00760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70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7D6F70">
        <w:rPr>
          <w:rFonts w:ascii="Times New Roman" w:hAnsi="Times New Roman"/>
          <w:b/>
          <w:sz w:val="28"/>
          <w:szCs w:val="28"/>
        </w:rPr>
        <w:t xml:space="preserve">бюджета </w:t>
      </w:r>
      <w:bookmarkEnd w:id="3"/>
    </w:p>
    <w:p w:rsidR="007606C6" w:rsidRDefault="007606C6" w:rsidP="0076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6C6" w:rsidRPr="00F921B7" w:rsidRDefault="007606C6" w:rsidP="0076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6C6" w:rsidRPr="00F921B7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21B7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>о статьями 219, 219.2</w:t>
      </w:r>
      <w:r w:rsidRPr="00F92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921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921B7">
        <w:rPr>
          <w:sz w:val="28"/>
          <w:szCs w:val="28"/>
        </w:rPr>
        <w:t xml:space="preserve"> Российской Федерации в целях исполнения бюджета </w:t>
      </w:r>
      <w:r w:rsidRPr="007D6F70">
        <w:rPr>
          <w:sz w:val="28"/>
          <w:szCs w:val="28"/>
        </w:rPr>
        <w:t xml:space="preserve">по расходам и источникам финансирования дефицита бюджета </w:t>
      </w:r>
      <w:r>
        <w:rPr>
          <w:sz w:val="28"/>
          <w:szCs w:val="28"/>
        </w:rPr>
        <w:t>муниципального образования Воздвиженский сельсовет</w:t>
      </w:r>
      <w:r w:rsidRPr="007D6F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</w:t>
      </w:r>
      <w:r w:rsidRPr="007D6F70">
        <w:rPr>
          <w:sz w:val="28"/>
          <w:szCs w:val="28"/>
        </w:rPr>
        <w:t>о</w:t>
      </w:r>
      <w:proofErr w:type="spellEnd"/>
      <w:r w:rsidRPr="007D6F7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области,</w:t>
      </w:r>
      <w:r w:rsidRPr="00F921B7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и определяет правила </w:t>
      </w:r>
      <w:r w:rsidRPr="00F921B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местного</w:t>
      </w:r>
      <w:r w:rsidRPr="00F921B7">
        <w:rPr>
          <w:sz w:val="28"/>
          <w:szCs w:val="28"/>
        </w:rPr>
        <w:t xml:space="preserve"> бюджета по расходам и исто</w:t>
      </w:r>
      <w:r>
        <w:rPr>
          <w:sz w:val="28"/>
          <w:szCs w:val="28"/>
        </w:rPr>
        <w:t xml:space="preserve">чникам финансирования дефицита местного </w:t>
      </w:r>
      <w:proofErr w:type="gramStart"/>
      <w:r w:rsidRPr="00F921B7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том числе правила санкционирования оплаты денежных обязательств </w:t>
      </w:r>
      <w:r w:rsidRPr="00F921B7">
        <w:rPr>
          <w:sz w:val="28"/>
          <w:szCs w:val="28"/>
        </w:rPr>
        <w:t xml:space="preserve">(далее - Порядок). </w:t>
      </w:r>
    </w:p>
    <w:p w:rsidR="007606C6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2. Исполнение бюджета  </w:t>
      </w:r>
      <w:r>
        <w:rPr>
          <w:rFonts w:ascii="Times New Roman" w:hAnsi="Times New Roman"/>
          <w:sz w:val="28"/>
          <w:szCs w:val="28"/>
        </w:rPr>
        <w:t>по расходам и источникам финансирования дефицита местного бюджета организуется</w:t>
      </w:r>
      <w:r w:rsidRPr="004B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B2092">
        <w:rPr>
          <w:rFonts w:ascii="Times New Roman" w:hAnsi="Times New Roman"/>
          <w:sz w:val="28"/>
          <w:szCs w:val="28"/>
        </w:rPr>
        <w:t>сельского поселения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</w:t>
      </w:r>
      <w:r>
        <w:rPr>
          <w:rFonts w:ascii="Times New Roman" w:hAnsi="Times New Roman"/>
          <w:sz w:val="28"/>
          <w:szCs w:val="28"/>
        </w:rPr>
        <w:t>нием программного комплекса УРМ-Клиент</w:t>
      </w:r>
      <w:r w:rsidRPr="004B2092">
        <w:rPr>
          <w:rFonts w:ascii="Times New Roman" w:hAnsi="Times New Roman"/>
          <w:sz w:val="28"/>
          <w:szCs w:val="28"/>
        </w:rPr>
        <w:t>.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3. Учет операций по расходам бюджета и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921B7">
        <w:rPr>
          <w:rFonts w:ascii="Times New Roman" w:hAnsi="Times New Roman"/>
          <w:sz w:val="28"/>
          <w:szCs w:val="28"/>
        </w:rPr>
        <w:t>бюджета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4. Исполнение бюджета по расходам </w:t>
      </w:r>
      <w:r>
        <w:rPr>
          <w:rFonts w:ascii="Times New Roman" w:hAnsi="Times New Roman"/>
          <w:sz w:val="28"/>
          <w:szCs w:val="28"/>
        </w:rPr>
        <w:t xml:space="preserve">и источникам финансирования дефицита бюджета </w:t>
      </w:r>
      <w:r w:rsidRPr="00F921B7">
        <w:rPr>
          <w:rFonts w:ascii="Times New Roman" w:hAnsi="Times New Roman"/>
          <w:sz w:val="28"/>
          <w:szCs w:val="28"/>
        </w:rPr>
        <w:t>предусматривает: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принятие бюджетных обязательств;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7606C6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7606C6" w:rsidRPr="00F921B7" w:rsidRDefault="007606C6" w:rsidP="007606C6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6F70">
        <w:rPr>
          <w:rFonts w:ascii="Times New Roman" w:hAnsi="Times New Roman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5. Принятие бюджетных обязатель</w:t>
      </w:r>
      <w:proofErr w:type="gramStart"/>
      <w:r w:rsidRPr="00F921B7">
        <w:rPr>
          <w:rFonts w:ascii="Times New Roman" w:hAnsi="Times New Roman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B7">
        <w:rPr>
          <w:rFonts w:ascii="Times New Roman" w:hAnsi="Times New Roman"/>
          <w:sz w:val="28"/>
          <w:szCs w:val="28"/>
        </w:rPr>
        <w:t xml:space="preserve">предпринимателями или принятие бюджетных обязательств в соответствии с законом, иным правовым актом, соглашением. 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lastRenderedPageBreak/>
        <w:t>Получатели сре</w:t>
      </w:r>
      <w:proofErr w:type="gramStart"/>
      <w:r w:rsidRPr="00F921B7">
        <w:rPr>
          <w:rFonts w:ascii="Times New Roman" w:hAnsi="Times New Roman"/>
          <w:sz w:val="28"/>
          <w:szCs w:val="28"/>
        </w:rPr>
        <w:t>дств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rFonts w:ascii="Times New Roman" w:hAnsi="Times New Roman"/>
          <w:sz w:val="28"/>
          <w:szCs w:val="28"/>
        </w:rPr>
        <w:t>бюджетным законодательством</w:t>
      </w:r>
      <w:r w:rsidRPr="00F921B7">
        <w:rPr>
          <w:rFonts w:ascii="Times New Roman" w:hAnsi="Times New Roman"/>
          <w:sz w:val="28"/>
          <w:szCs w:val="28"/>
        </w:rPr>
        <w:t xml:space="preserve">. 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7606C6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</w:t>
      </w:r>
      <w:r>
        <w:rPr>
          <w:rFonts w:ascii="Times New Roman" w:hAnsi="Times New Roman"/>
          <w:sz w:val="28"/>
          <w:szCs w:val="28"/>
        </w:rPr>
        <w:t>,</w:t>
      </w:r>
      <w:r w:rsidRPr="00F921B7">
        <w:rPr>
          <w:rFonts w:ascii="Times New Roman" w:hAnsi="Times New Roman"/>
          <w:sz w:val="28"/>
          <w:szCs w:val="28"/>
        </w:rPr>
        <w:t xml:space="preserve">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D6F70">
        <w:rPr>
          <w:sz w:val="28"/>
          <w:szCs w:val="28"/>
          <w:shd w:val="clear" w:color="auto" w:fill="FFFFFF"/>
        </w:rPr>
        <w:t>пределах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D6F70">
        <w:rPr>
          <w:sz w:val="28"/>
          <w:szCs w:val="28"/>
          <w:shd w:val="clear" w:color="auto" w:fill="FFFFFF"/>
        </w:rPr>
        <w:t>по</w:t>
      </w:r>
      <w:proofErr w:type="gramEnd"/>
      <w:r w:rsidRPr="007D6F70">
        <w:rPr>
          <w:sz w:val="28"/>
          <w:szCs w:val="28"/>
          <w:shd w:val="clear" w:color="auto" w:fill="FFFFFF"/>
        </w:rPr>
        <w:t>: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осуществлению платежей, взносов, безвозмездных перечислений в рамках исполнения договоров (соглашений);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обслуживанию муниципального долга;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исполнению судебных решений.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1B7">
        <w:rPr>
          <w:rFonts w:ascii="Times New Roman" w:hAnsi="Times New Roman"/>
          <w:color w:val="000000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Платежные и иные документы представляются </w:t>
      </w:r>
      <w:r>
        <w:rPr>
          <w:rFonts w:ascii="Times New Roman" w:hAnsi="Times New Roman"/>
          <w:color w:val="000000"/>
          <w:sz w:val="28"/>
          <w:szCs w:val="28"/>
        </w:rPr>
        <w:t>в финансовый отдел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по месту открытия 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лицевого счета. </w:t>
      </w:r>
    </w:p>
    <w:p w:rsidR="007606C6" w:rsidRPr="00F921B7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21B7">
        <w:rPr>
          <w:color w:val="000000"/>
          <w:sz w:val="28"/>
          <w:szCs w:val="28"/>
        </w:rPr>
        <w:t>7. Санкционирование оплаты денежных обязатель</w:t>
      </w:r>
      <w:proofErr w:type="gramStart"/>
      <w:r w:rsidRPr="00F921B7">
        <w:rPr>
          <w:color w:val="000000"/>
          <w:sz w:val="28"/>
          <w:szCs w:val="28"/>
        </w:rPr>
        <w:t>ств пр</w:t>
      </w:r>
      <w:proofErr w:type="gramEnd"/>
      <w:r w:rsidRPr="00F921B7">
        <w:rPr>
          <w:color w:val="000000"/>
          <w:sz w:val="28"/>
          <w:szCs w:val="28"/>
        </w:rPr>
        <w:t xml:space="preserve">оизводится в форме совершения разрешительной надписи в порядке, установленном </w:t>
      </w:r>
      <w:r>
        <w:rPr>
          <w:color w:val="000000"/>
          <w:sz w:val="28"/>
          <w:szCs w:val="28"/>
        </w:rPr>
        <w:t>администрацией сельского поселения</w:t>
      </w:r>
      <w:r w:rsidRPr="00F921B7">
        <w:rPr>
          <w:color w:val="000000"/>
          <w:sz w:val="28"/>
          <w:szCs w:val="28"/>
        </w:rPr>
        <w:t>.</w:t>
      </w:r>
    </w:p>
    <w:p w:rsidR="007606C6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921B7">
        <w:rPr>
          <w:rFonts w:ascii="Times New Roman" w:hAnsi="Times New Roman"/>
          <w:color w:val="000000"/>
          <w:sz w:val="28"/>
          <w:szCs w:val="28"/>
        </w:rPr>
        <w:t>. Оплата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бюджета администрации Воздвиженского сельского поселения, в пределах доведенных бюджетных обязательств.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</w:t>
      </w:r>
      <w:r>
        <w:rPr>
          <w:sz w:val="28"/>
          <w:szCs w:val="28"/>
          <w:shd w:val="clear" w:color="auto" w:fill="FFFFFF"/>
        </w:rPr>
        <w:t>отдел администрации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Асекеевский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Pr="007D6F70">
        <w:rPr>
          <w:sz w:val="28"/>
          <w:szCs w:val="28"/>
          <w:shd w:val="clear" w:color="auto" w:fill="FFFFFF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Платежные документы проверяются на наличие в них следующих реквизитов и показателей: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налога на добавленную стоимость (при наличии);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sz w:val="28"/>
          <w:szCs w:val="28"/>
          <w:shd w:val="clear" w:color="auto" w:fill="FFFFFF"/>
        </w:rPr>
        <w:t>Воздвиженского сельского</w:t>
      </w:r>
      <w:r w:rsidRPr="007D6F70">
        <w:rPr>
          <w:sz w:val="28"/>
          <w:szCs w:val="28"/>
          <w:shd w:val="clear" w:color="auto" w:fill="FFFFFF"/>
        </w:rPr>
        <w:t xml:space="preserve"> поселения.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</w:t>
      </w:r>
      <w:r w:rsidRPr="007D6F70">
        <w:rPr>
          <w:sz w:val="28"/>
          <w:szCs w:val="28"/>
          <w:shd w:val="clear" w:color="auto" w:fill="FFFFFF"/>
        </w:rPr>
        <w:lastRenderedPageBreak/>
        <w:t>срока выплаты арендной платы за период пользования имуществом условиям договора аренды;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D6F70">
        <w:rPr>
          <w:sz w:val="28"/>
          <w:szCs w:val="28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7D6F70">
        <w:rPr>
          <w:sz w:val="28"/>
          <w:szCs w:val="28"/>
          <w:shd w:val="clear" w:color="auto" w:fill="FFFFFF"/>
        </w:rPr>
        <w:t>.</w:t>
      </w:r>
    </w:p>
    <w:p w:rsidR="007606C6" w:rsidRPr="007D6F70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1846DD">
        <w:rPr>
          <w:sz w:val="28"/>
          <w:szCs w:val="28"/>
          <w:shd w:val="clear" w:color="auto" w:fill="FFFFFF"/>
        </w:rPr>
        <w:t xml:space="preserve">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Оплата расходов в целях реализ</w:t>
      </w:r>
      <w:r>
        <w:rPr>
          <w:sz w:val="28"/>
          <w:szCs w:val="28"/>
          <w:shd w:val="clear" w:color="auto" w:fill="FFFFFF"/>
        </w:rPr>
        <w:t>ации мероприятий муниципальных</w:t>
      </w:r>
      <w:r w:rsidRPr="001846DD">
        <w:rPr>
          <w:sz w:val="28"/>
          <w:szCs w:val="28"/>
          <w:shd w:val="clear" w:color="auto" w:fill="FFFFFF"/>
        </w:rPr>
        <w:t xml:space="preserve"> программ, ведомственных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1846DD">
        <w:rPr>
          <w:sz w:val="28"/>
          <w:szCs w:val="28"/>
          <w:shd w:val="clear" w:color="auto" w:fill="FFFFFF"/>
        </w:rPr>
        <w:t>за</w:t>
      </w:r>
      <w:proofErr w:type="gramEnd"/>
      <w:r w:rsidRPr="001846DD">
        <w:rPr>
          <w:sz w:val="28"/>
          <w:szCs w:val="28"/>
          <w:shd w:val="clear" w:color="auto" w:fill="FFFFFF"/>
        </w:rPr>
        <w:t>: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 xml:space="preserve">полным </w:t>
      </w:r>
      <w:proofErr w:type="gramStart"/>
      <w:r w:rsidRPr="001846DD">
        <w:rPr>
          <w:sz w:val="28"/>
          <w:szCs w:val="28"/>
          <w:shd w:val="clear" w:color="auto" w:fill="FFFFFF"/>
        </w:rPr>
        <w:t>исполнением</w:t>
      </w:r>
      <w:proofErr w:type="gramEnd"/>
      <w:r w:rsidRPr="001846DD">
        <w:rPr>
          <w:sz w:val="28"/>
          <w:szCs w:val="28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целевым расходованием денежных сре</w:t>
      </w:r>
      <w:proofErr w:type="gramStart"/>
      <w:r w:rsidRPr="001846DD">
        <w:rPr>
          <w:sz w:val="28"/>
          <w:szCs w:val="28"/>
          <w:shd w:val="clear" w:color="auto" w:fill="FFFFFF"/>
        </w:rPr>
        <w:t>дств пр</w:t>
      </w:r>
      <w:proofErr w:type="gramEnd"/>
      <w:r w:rsidRPr="001846DD">
        <w:rPr>
          <w:sz w:val="28"/>
          <w:szCs w:val="28"/>
          <w:shd w:val="clear" w:color="auto" w:fill="FFFFFF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производимых расходов целевому назначению мероприятий, проводимых в рамках муниципальных программ, ведомственных программ, утвержденных в установленном порядке;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объемов производимых кассовых расходов объемам затрат по реализации мероприятий муниципальных программ, ведомственных программ утвержденных в установленном порядке;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7606C6" w:rsidRPr="001846DD" w:rsidRDefault="007606C6" w:rsidP="007606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606C6" w:rsidRPr="00F921B7" w:rsidRDefault="007606C6" w:rsidP="007606C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F921B7">
        <w:rPr>
          <w:rFonts w:ascii="Times New Roman" w:hAnsi="Times New Roman"/>
          <w:color w:val="000000"/>
          <w:sz w:val="28"/>
          <w:szCs w:val="28"/>
        </w:rPr>
        <w:t>. Платежные и иные документы для санкционирования оплаты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>едставляются п</w:t>
      </w:r>
      <w:r>
        <w:rPr>
          <w:rFonts w:ascii="Times New Roman" w:hAnsi="Times New Roman"/>
          <w:color w:val="000000"/>
          <w:sz w:val="28"/>
          <w:szCs w:val="28"/>
        </w:rPr>
        <w:t>олучателями средств в администрацию сельского поселения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921B7">
        <w:rPr>
          <w:rFonts w:ascii="Times New Roman" w:hAnsi="Times New Roman"/>
          <w:sz w:val="28"/>
          <w:szCs w:val="28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F921B7">
        <w:rPr>
          <w:rFonts w:ascii="Times New Roman" w:hAnsi="Times New Roman"/>
          <w:sz w:val="28"/>
          <w:szCs w:val="28"/>
        </w:rPr>
        <w:t xml:space="preserve"> поселения.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Операции по исполнению бюджета по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921B7">
        <w:rPr>
          <w:rFonts w:ascii="Times New Roman" w:hAnsi="Times New Roman"/>
          <w:sz w:val="28"/>
          <w:szCs w:val="28"/>
        </w:rPr>
        <w:t>поселения завершаются 31 декабря текущего  года.</w:t>
      </w:r>
    </w:p>
    <w:p w:rsidR="007606C6" w:rsidRPr="00F921B7" w:rsidRDefault="007606C6" w:rsidP="00760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7606C6" w:rsidRPr="00F423BF" w:rsidRDefault="007606C6" w:rsidP="007606C6">
      <w:pPr>
        <w:spacing w:line="240" w:lineRule="auto"/>
        <w:ind w:right="-136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dst103363"/>
      <w:bookmarkEnd w:id="4"/>
      <w:r>
        <w:rPr>
          <w:rFonts w:ascii="Times New Roman" w:hAnsi="Times New Roman"/>
          <w:color w:val="000000"/>
          <w:sz w:val="28"/>
          <w:szCs w:val="28"/>
        </w:rPr>
        <w:t>11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Воздвиженского сельского </w:t>
      </w:r>
      <w:r w:rsidRPr="00F921B7">
        <w:rPr>
          <w:rFonts w:ascii="Times New Roman" w:hAnsi="Times New Roman"/>
          <w:color w:val="000000"/>
          <w:sz w:val="28"/>
          <w:szCs w:val="28"/>
        </w:rPr>
        <w:t>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A74C4" w:rsidRDefault="000A74C4"/>
    <w:sectPr w:rsidR="000A74C4" w:rsidSect="00D54243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B"/>
    <w:rsid w:val="000A74C4"/>
    <w:rsid w:val="007606C6"/>
    <w:rsid w:val="00B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Воздвижинка</dc:creator>
  <cp:keywords/>
  <dc:description/>
  <cp:lastModifiedBy>Воздвижинка</cp:lastModifiedBy>
  <cp:revision>2</cp:revision>
  <dcterms:created xsi:type="dcterms:W3CDTF">2020-07-28T07:16:00Z</dcterms:created>
  <dcterms:modified xsi:type="dcterms:W3CDTF">2020-07-28T07:19:00Z</dcterms:modified>
</cp:coreProperties>
</file>