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48C3" w:rsidRDefault="00DE48C3" w:rsidP="00BE5F37">
      <w:pPr>
        <w:rPr>
          <w:sz w:val="22"/>
        </w:rPr>
      </w:pPr>
      <w:bookmarkStart w:id="0" w:name="_GoBack"/>
      <w:bookmarkEnd w:id="0"/>
      <w:r w:rsidRPr="00DE48C3">
        <w:rPr>
          <w:noProof/>
        </w:rPr>
        <w:drawing>
          <wp:anchor distT="0" distB="0" distL="114300" distR="114300" simplePos="0" relativeHeight="251660800" behindDoc="1" locked="0" layoutInCell="1" allowOverlap="1" wp14:anchorId="5FA8E9CA" wp14:editId="6E1DD35B">
            <wp:simplePos x="0" y="0"/>
            <wp:positionH relativeFrom="column">
              <wp:posOffset>-765810</wp:posOffset>
            </wp:positionH>
            <wp:positionV relativeFrom="paragraph">
              <wp:posOffset>-334010</wp:posOffset>
            </wp:positionV>
            <wp:extent cx="6696000" cy="633600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3" t="9942" r="32000" b="20459"/>
                    <a:stretch/>
                  </pic:blipFill>
                  <pic:spPr bwMode="auto">
                    <a:xfrm>
                      <a:off x="0" y="0"/>
                      <a:ext cx="6696000" cy="633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Default="00DE48C3" w:rsidP="00BE5F37">
      <w:pPr>
        <w:rPr>
          <w:sz w:val="22"/>
        </w:rPr>
      </w:pPr>
    </w:p>
    <w:p w:rsidR="00DE48C3" w:rsidRPr="00BE5F37" w:rsidRDefault="00DE48C3" w:rsidP="00DE48C3">
      <w:pPr>
        <w:jc w:val="center"/>
        <w:rPr>
          <w:sz w:val="22"/>
        </w:rPr>
      </w:pPr>
      <w:r w:rsidRPr="00BE5F37">
        <w:rPr>
          <w:sz w:val="22"/>
        </w:rPr>
        <w:t>Масштаб 1:</w:t>
      </w:r>
      <w:r>
        <w:rPr>
          <w:sz w:val="22"/>
        </w:rPr>
        <w:t>1000</w:t>
      </w:r>
    </w:p>
    <w:p w:rsidR="00DE48C3" w:rsidRDefault="00DE48C3" w:rsidP="00BE5F37">
      <w:pPr>
        <w:rPr>
          <w:sz w:val="22"/>
        </w:rPr>
      </w:pPr>
    </w:p>
    <w:p w:rsidR="00BE5F37" w:rsidRPr="00BE5F37" w:rsidRDefault="00BE5F37" w:rsidP="00BE5F37">
      <w:pPr>
        <w:rPr>
          <w:sz w:val="22"/>
        </w:rPr>
      </w:pPr>
      <w:r w:rsidRPr="00BE5F37">
        <w:rPr>
          <w:sz w:val="22"/>
        </w:rPr>
        <w:t>Условные обозначения:</w:t>
      </w:r>
    </w:p>
    <w:p w:rsidR="00BE5F37" w:rsidRPr="00BE5F37" w:rsidRDefault="008839D8" w:rsidP="00BE5F37">
      <w:pPr>
        <w:rPr>
          <w:sz w:val="22"/>
        </w:rPr>
      </w:pPr>
      <w:r>
        <w:rPr>
          <w:sz w:val="22"/>
        </w:rPr>
        <w:pict>
          <v:line id="_x0000_s1034" style="position:absolute;z-index:251667456" from="13.05pt,6.2pt" to="50.55pt,6.2pt" strokeweight="1.5pt"/>
        </w:pict>
      </w:r>
      <w:r w:rsidR="00BE5F37" w:rsidRPr="00BE5F37">
        <w:rPr>
          <w:sz w:val="22"/>
        </w:rPr>
        <w:t xml:space="preserve">                       - граница кадастрового деления</w:t>
      </w:r>
    </w:p>
    <w:p w:rsidR="00BE5F37" w:rsidRPr="00BE5F37" w:rsidRDefault="008839D8" w:rsidP="00BE5F37">
      <w:pPr>
        <w:ind w:left="252"/>
        <w:rPr>
          <w:color w:val="000000"/>
          <w:sz w:val="22"/>
        </w:rPr>
      </w:pPr>
      <w:r>
        <w:rPr>
          <w:noProof/>
          <w:sz w:val="22"/>
        </w:rPr>
        <w:pict>
          <v:line id="_x0000_s1035" style="position:absolute;left:0;text-align:left;z-index:251668480" from="11.1pt,8.05pt" to="48.6pt,8.05pt" strokecolor="red" strokeweight="1pt"/>
        </w:pict>
      </w:r>
      <w:r w:rsidR="00BE5F37" w:rsidRPr="00BE5F37">
        <w:rPr>
          <w:sz w:val="22"/>
        </w:rPr>
        <w:t xml:space="preserve">                  - </w:t>
      </w:r>
      <w:r w:rsidR="00BE5F37" w:rsidRPr="00BE5F37">
        <w:rPr>
          <w:color w:val="000000"/>
          <w:sz w:val="22"/>
        </w:rPr>
        <w:t xml:space="preserve">граница образуемого земельного участка </w:t>
      </w:r>
    </w:p>
    <w:p w:rsidR="00BE5F37" w:rsidRPr="00BE5F37" w:rsidRDefault="008839D8" w:rsidP="00BE5F37">
      <w:pPr>
        <w:autoSpaceDE w:val="0"/>
        <w:autoSpaceDN w:val="0"/>
        <w:adjustRightInd w:val="0"/>
        <w:ind w:left="252"/>
        <w:jc w:val="both"/>
        <w:rPr>
          <w:color w:val="000000"/>
          <w:sz w:val="22"/>
        </w:rPr>
      </w:pPr>
      <w:r>
        <w:rPr>
          <w:sz w:val="22"/>
        </w:rPr>
        <w:pict>
          <v:line id="_x0000_s1033" style="position:absolute;left:0;text-align:left;z-index:251666432" from="11.1pt,9.05pt" to="48.6pt,9.05pt" strokeweight="1pt"/>
        </w:pict>
      </w:r>
      <w:r w:rsidR="00BE5F37" w:rsidRPr="00BE5F37">
        <w:rPr>
          <w:color w:val="000000"/>
          <w:sz w:val="22"/>
        </w:rPr>
        <w:t xml:space="preserve">                 -</w:t>
      </w:r>
      <w:r w:rsidR="00BE5F37" w:rsidRPr="00BE5F37">
        <w:rPr>
          <w:spacing w:val="-4"/>
          <w:sz w:val="22"/>
        </w:rPr>
        <w:t xml:space="preserve"> существующая часть границы достаточной точности</w:t>
      </w:r>
    </w:p>
    <w:p w:rsidR="00BE5F37" w:rsidRPr="00BE5F37" w:rsidRDefault="00BE5F37" w:rsidP="00BE5F37">
      <w:pPr>
        <w:rPr>
          <w:color w:val="000000"/>
          <w:sz w:val="22"/>
        </w:rPr>
      </w:pPr>
      <w:r w:rsidRPr="00BE5F37">
        <w:rPr>
          <w:rFonts w:ascii="Arial" w:hAnsi="Arial" w:cs="Arial"/>
          <w:sz w:val="22"/>
        </w:rPr>
        <w:t xml:space="preserve">    :ЗУ</w:t>
      </w:r>
      <w:proofErr w:type="gramStart"/>
      <w:r w:rsidRPr="00BE5F37">
        <w:rPr>
          <w:rFonts w:ascii="Arial" w:hAnsi="Arial" w:cs="Arial"/>
          <w:sz w:val="22"/>
        </w:rPr>
        <w:t>1</w:t>
      </w:r>
      <w:proofErr w:type="gramEnd"/>
      <w:r w:rsidRPr="00BE5F37">
        <w:rPr>
          <w:rFonts w:ascii="Arial" w:hAnsi="Arial" w:cs="Arial"/>
          <w:sz w:val="22"/>
        </w:rPr>
        <w:t xml:space="preserve">    </w:t>
      </w:r>
      <w:r w:rsidRPr="00BE5F37">
        <w:rPr>
          <w:color w:val="FF0000"/>
          <w:sz w:val="22"/>
        </w:rPr>
        <w:t xml:space="preserve">       </w:t>
      </w:r>
      <w:r w:rsidRPr="00BE5F37">
        <w:rPr>
          <w:color w:val="000000"/>
          <w:sz w:val="22"/>
        </w:rPr>
        <w:t xml:space="preserve">-обозначение образуемого земельного участка </w:t>
      </w:r>
    </w:p>
    <w:p w:rsidR="00BE5F37" w:rsidRPr="00BE5F37" w:rsidRDefault="00BE5F37" w:rsidP="00BE5F37">
      <w:pPr>
        <w:rPr>
          <w:color w:val="000000"/>
          <w:sz w:val="22"/>
        </w:rPr>
      </w:pPr>
      <w:r w:rsidRPr="00BE5F37">
        <w:rPr>
          <w:color w:val="000000"/>
          <w:sz w:val="22"/>
        </w:rPr>
        <w:t>56:05:</w:t>
      </w:r>
      <w:r w:rsidR="00DE48C3">
        <w:rPr>
          <w:color w:val="000000"/>
          <w:sz w:val="22"/>
        </w:rPr>
        <w:t>0501001</w:t>
      </w:r>
      <w:r w:rsidRPr="00BE5F37">
        <w:rPr>
          <w:color w:val="000000"/>
          <w:sz w:val="22"/>
        </w:rPr>
        <w:t xml:space="preserve"> – номер кадастрового квартала</w:t>
      </w:r>
    </w:p>
    <w:sectPr w:rsidR="00BE5F37" w:rsidRPr="00BE5F37" w:rsidSect="00DE48C3">
      <w:footerReference w:type="default" r:id="rId9"/>
      <w:pgSz w:w="11906" w:h="16838"/>
      <w:pgMar w:top="1134" w:right="851" w:bottom="284" w:left="1701" w:header="34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39D8" w:rsidRDefault="008839D8" w:rsidP="00012608">
      <w:r>
        <w:separator/>
      </w:r>
    </w:p>
  </w:endnote>
  <w:endnote w:type="continuationSeparator" w:id="0">
    <w:p w:rsidR="008839D8" w:rsidRDefault="008839D8" w:rsidP="000126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608" w:rsidRPr="00012608" w:rsidRDefault="00012608" w:rsidP="00012608">
    <w:pPr>
      <w:pStyle w:val="a8"/>
      <w:tabs>
        <w:tab w:val="clear" w:pos="4677"/>
        <w:tab w:val="clear" w:pos="9355"/>
        <w:tab w:val="left" w:pos="3120"/>
      </w:tabs>
      <w:rPr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39D8" w:rsidRDefault="008839D8" w:rsidP="00012608">
      <w:r>
        <w:separator/>
      </w:r>
    </w:p>
  </w:footnote>
  <w:footnote w:type="continuationSeparator" w:id="0">
    <w:p w:rsidR="008839D8" w:rsidRDefault="008839D8" w:rsidP="0001260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97558"/>
    <w:rsid w:val="00012608"/>
    <w:rsid w:val="000153D6"/>
    <w:rsid w:val="000315F3"/>
    <w:rsid w:val="000C6038"/>
    <w:rsid w:val="001234E5"/>
    <w:rsid w:val="00273F09"/>
    <w:rsid w:val="00281104"/>
    <w:rsid w:val="002861EE"/>
    <w:rsid w:val="003252B8"/>
    <w:rsid w:val="003F476B"/>
    <w:rsid w:val="0040371D"/>
    <w:rsid w:val="00433690"/>
    <w:rsid w:val="00435473"/>
    <w:rsid w:val="0047058A"/>
    <w:rsid w:val="004946F8"/>
    <w:rsid w:val="004947A4"/>
    <w:rsid w:val="004A1E96"/>
    <w:rsid w:val="004A2CF7"/>
    <w:rsid w:val="004D534F"/>
    <w:rsid w:val="00572EFD"/>
    <w:rsid w:val="005D5791"/>
    <w:rsid w:val="00626B68"/>
    <w:rsid w:val="0064574A"/>
    <w:rsid w:val="006767CC"/>
    <w:rsid w:val="006B7E9D"/>
    <w:rsid w:val="008649A0"/>
    <w:rsid w:val="008839D8"/>
    <w:rsid w:val="008D2073"/>
    <w:rsid w:val="0090627E"/>
    <w:rsid w:val="00907CEA"/>
    <w:rsid w:val="0094348D"/>
    <w:rsid w:val="009814D8"/>
    <w:rsid w:val="00993BBA"/>
    <w:rsid w:val="009942BF"/>
    <w:rsid w:val="00995632"/>
    <w:rsid w:val="009B145C"/>
    <w:rsid w:val="009E5E73"/>
    <w:rsid w:val="00A233AB"/>
    <w:rsid w:val="00A64FC2"/>
    <w:rsid w:val="00A90E89"/>
    <w:rsid w:val="00B81D47"/>
    <w:rsid w:val="00B87194"/>
    <w:rsid w:val="00BA6E89"/>
    <w:rsid w:val="00BB179D"/>
    <w:rsid w:val="00BE5F37"/>
    <w:rsid w:val="00C358AB"/>
    <w:rsid w:val="00C919F1"/>
    <w:rsid w:val="00CE6D44"/>
    <w:rsid w:val="00D10172"/>
    <w:rsid w:val="00D123F8"/>
    <w:rsid w:val="00DE48C3"/>
    <w:rsid w:val="00E03591"/>
    <w:rsid w:val="00E83DA9"/>
    <w:rsid w:val="00EB55B8"/>
    <w:rsid w:val="00F0622A"/>
    <w:rsid w:val="00F53AFA"/>
    <w:rsid w:val="00F75C08"/>
    <w:rsid w:val="00F97558"/>
    <w:rsid w:val="00FC4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755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97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D123F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23F8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01260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01260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01260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01260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Placeholder Text"/>
    <w:basedOn w:val="a0"/>
    <w:uiPriority w:val="99"/>
    <w:semiHidden/>
    <w:rsid w:val="004A2CF7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296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4EAA7A-FD2A-4121-887E-662638A2E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</Pages>
  <Words>55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ШавалееваАИ</cp:lastModifiedBy>
  <cp:revision>37</cp:revision>
  <cp:lastPrinted>2022-11-23T16:25:00Z</cp:lastPrinted>
  <dcterms:created xsi:type="dcterms:W3CDTF">2017-08-23T09:33:00Z</dcterms:created>
  <dcterms:modified xsi:type="dcterms:W3CDTF">2024-09-11T06:13:00Z</dcterms:modified>
</cp:coreProperties>
</file>