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5164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ВОЗДВИЖЕНСКИЙ СЕЛЬСОВЕТ</w:t>
      </w:r>
    </w:p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0E" w:rsidRPr="00315164" w:rsidRDefault="00D3480E" w:rsidP="00D3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3480E" w:rsidRPr="00315164" w:rsidRDefault="00D3480E" w:rsidP="00D348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F1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60288" o:connectortype="straight" strokeweight="2.5pt"/>
        </w:pict>
      </w:r>
      <w:r w:rsidRPr="005D53F1"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027" type="#_x0000_t32" style="position:absolute;left:0;text-align:left;margin-left:-7.05pt;margin-top:9.75pt;width:454.5pt;height:.05pt;z-index:251661312" o:connectortype="straight" strokeweight="1.5pt"/>
        </w:pict>
      </w:r>
    </w:p>
    <w:p w:rsidR="00D3480E" w:rsidRPr="00315164" w:rsidRDefault="00D3480E" w:rsidP="00D348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Pr="00315164">
        <w:rPr>
          <w:rFonts w:ascii="Times New Roman" w:hAnsi="Times New Roman" w:cs="Times New Roman"/>
          <w:b/>
          <w:sz w:val="28"/>
          <w:szCs w:val="28"/>
        </w:rPr>
        <w:t xml:space="preserve">.2016                         с. Воздвиженка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39</w:t>
      </w:r>
      <w:r w:rsidRPr="00315164">
        <w:rPr>
          <w:rFonts w:ascii="Times New Roman" w:hAnsi="Times New Roman" w:cs="Times New Roman"/>
          <w:b/>
          <w:sz w:val="28"/>
          <w:szCs w:val="28"/>
        </w:rPr>
        <w:t>-п</w:t>
      </w:r>
    </w:p>
    <w:p w:rsidR="00D3480E" w:rsidRDefault="00D3480E" w:rsidP="00D3480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480E" w:rsidRDefault="00D3480E" w:rsidP="00D3480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Воздвиже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>нский сельсовет</w:t>
      </w:r>
    </w:p>
    <w:p w:rsidR="00D3480E" w:rsidRPr="00D3480E" w:rsidRDefault="00D3480E" w:rsidP="00D3480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 </w:t>
      </w:r>
      <w:hyperlink r:id="rId5" w:history="1">
        <w:r w:rsidRPr="00D3480E">
          <w:rPr>
            <w:rFonts w:ascii="Times New Roman" w:eastAsia="Times New Roman" w:hAnsi="Times New Roman" w:cs="Times New Roman"/>
            <w:sz w:val="24"/>
            <w:szCs w:val="24"/>
          </w:rPr>
          <w:t>частью 5 статьи 17</w:t>
        </w:r>
      </w:hyperlink>
      <w:r w:rsidRPr="00D3480E">
        <w:rPr>
          <w:rFonts w:ascii="Times New Roman" w:eastAsia="Times New Roman" w:hAnsi="Times New Roman" w:cs="Times New Roman"/>
          <w:sz w:val="24"/>
          <w:szCs w:val="24"/>
        </w:rPr>
        <w:t> 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 планов закупок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1043», руководствуясь Уставом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Воздвиженский сельсовет,  администрация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Воздвиженский сельсовет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ПОСТАНОВЛЯЕТ :</w:t>
      </w:r>
    </w:p>
    <w:p w:rsid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1. Утвердить </w:t>
      </w:r>
      <w:hyperlink r:id="rId6" w:anchor="Par31" w:history="1">
        <w:r w:rsidRPr="00D3480E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формирования, утверждения и ведения планов закупок товаров, работ, услуг для обеспечения муниципальных нужд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нский сельсовет согласно приложению №1.</w:t>
      </w:r>
    </w:p>
    <w:p w:rsidR="00D3480E" w:rsidRPr="00315164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 подлежит официальному  опубликованию (обнародованию),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нский сельсовет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086DF8"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vozdviz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selsovet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F4D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33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164">
        <w:rPr>
          <w:rFonts w:ascii="Times New Roman" w:eastAsia="Times New Roman" w:hAnsi="Times New Roman" w:cs="Times New Roman"/>
          <w:sz w:val="24"/>
          <w:szCs w:val="24"/>
        </w:rPr>
        <w:t xml:space="preserve"> и в единой информационной системе в сфере закупок zakupki.gov.ru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 в силу после его официального опубликования (обнародования) и распространяется на правоотношения, возникшее с 01 июня 2016 года.</w:t>
      </w:r>
    </w:p>
    <w:p w:rsid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C01" w:rsidRPr="00D3480E" w:rsidRDefault="002D4C01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 Глава  сельсовета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А.Н. Тураев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3480E" w:rsidRPr="00D3480E" w:rsidRDefault="00D3480E" w:rsidP="00D3480E">
      <w:pPr>
        <w:spacing w:after="0" w:line="240" w:lineRule="auto"/>
        <w:rPr>
          <w:rFonts w:ascii="Times New Roman" w:hAnsi="Times New Roman" w:cs="Times New Roman"/>
        </w:rPr>
      </w:pPr>
    </w:p>
    <w:p w:rsidR="00D3480E" w:rsidRPr="00D3480E" w:rsidRDefault="00D3480E" w:rsidP="00D3480E">
      <w:pPr>
        <w:spacing w:after="0" w:line="240" w:lineRule="auto"/>
        <w:rPr>
          <w:rFonts w:ascii="Times New Roman" w:hAnsi="Times New Roman" w:cs="Times New Roman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№1                                                                        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>                                                                                к  постановлению 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01.11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>.2016 г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39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D3480E" w:rsidRDefault="00D3480E" w:rsidP="00D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ВОЗДВИЖЕ</w:t>
      </w:r>
      <w:r w:rsidRPr="00D3480E">
        <w:rPr>
          <w:rFonts w:ascii="Times New Roman" w:eastAsia="Times New Roman" w:hAnsi="Times New Roman" w:cs="Times New Roman"/>
          <w:b/>
          <w:sz w:val="28"/>
          <w:szCs w:val="28"/>
        </w:rPr>
        <w:t>НСКИЙ СЕЛЬСОВЕТ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1. Настоящий Порядок устанавливает требования к формированию, утверждению и ведению планов закупок товаров, работ, услуг (далее-закупки) для обеспечения муниципальных нужд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нский сельсовет в соответствии с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 планов закупок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1043».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2. Планы  закупок утверждаются в течение 10 рабочих дней следующими заказчиками: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муниципальными заказчиками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сельсовет (далее – МО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нский сельсовет), - после доведения до соответствующих заказчиков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(далее- Федеральный закон  №44-ФЗ),  после  утверждения планов  финансово-хозяйственной деятельности;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- муниципальными автономными  учреждениями, муниципальными унитарными предприятиями в случае, предусмотренном частью 4 статьи 15 Федерального закона № 44-ФЗ, 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(далее- субсидии). При этом в план  закупок включаются только закупки, которые планируется осуществлять за счет субсидий;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нский сельсовет муниципальных  контрактов от лица указанных органов, в случаях, предусмотренных частью 6 статьи 15 Федерального закона № 44-ФЗ, со дня доведения на соответстсвующий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РФ.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Для целей применения настоящего Порядка лица, указанные в подпунктах а-г настоящего пункта, именуются заказчиками.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3. Планы  закупок на  очередной финансовый год и плановый период (очередной финансовый год)  формируются заказчиками с учетом  следующих  положений: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а) заказчики, указанные в подпункте а пункта 2 настоящего Порядка, в сроки, установленные главными распорядителями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сельсовет (далее - главные распорядители), но не позднее 10 рабочих дней со дня доведения до соответствующего муниципального заказчика объема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lastRenderedPageBreak/>
        <w:t>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для формирования на их основании в соответствии с бюджетным законодательствам РФ обоснований бюджетных ассигнований на осуществление закупок;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(или0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б) заказчики, указанные в подпункте б пункта 2 настоящего Порядка, в сроки, установленные органами, осуществляющими функции и полномочия  учредителя, но не позднее 10 рабочих дней  после утверждения планов финансово-хозяйственной деятельности: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РФ 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функции и полномочия  их учредителя, планы закупок в процессе составления проектов планов их финансово- хозяйственной деятельности и  представления в соответствии с бюджетным законодательством Российской Федерации обоснований бюджетных ассигнований;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при необходимости уточняют планы закупок, после их уточнения и 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в) заказчики, указанные в подпункте в пункта 2 настоящего Порядка в сроки, установленные главными распорядителями, но не позднее 10 рабочих дней после заключения соглашений  о предоставлении субсидий;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формируют планы  закупок после принятия решений (согласования проектов решений) о предоставлении субсидий;;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уточняют  при необходимости планы  закупок, после их уточнения и заключения соглашений о предоставлении  субсидий утверждают планы закупок;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г) заказчики, указанные в подпункте г пункта 2 настоящего Порядка в сроки, установленные главными распорядителями,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 муниципального образования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или приобретении объектов недвижимого имущества в муниципальную собственность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сельсовет;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уточняют   при необходимости планы закупок, после их уточнения)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РФ утверждают планы закупок.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4. План закупок на очередной финансовый год и плановый период разрабатывается путем изменения 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5. Планы закупок формируются на срок, соответствующий сроку действия решения Совета депутатов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о бюджете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сельсовет. 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6. В планы закупок заказчиков в соответствии с бюджетным законодательством РФ, а также в планы закупок юридических лиц, указанных в подпунктах б и в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7. Заказчики ведут планы закупок в соответствии с положениями Федерального закона № 44-ФЗ, требованиями к форме планов закупок товаров, работ, услуг, утвержденными постановлением Правительства Российской Федерации от 21 ноября 2013 года № 1043, настоящим Порядком.</w:t>
      </w:r>
    </w:p>
    <w:p w:rsidR="00D3480E" w:rsidRPr="00D3480E" w:rsidRDefault="00D3480E" w:rsidP="00D34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8. Основаниями для внесения изменений в утвержденные планы закупок в случае необходимости являются: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 статьей 19 Федерального закона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и подведомственных им казенных учреждений;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б) приведение планов закупок в соответствие с муниципальными правовыми актами о внесении изменений в муниципальные правовые акты о бюджете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на текущий финансовый год и плановый период;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в) реализация федеральных законов, решений, поручений, указаний Президента РФ, решений, поручений Правительства РФ, законов Оренбургской области, решений, поручений высших исполнительных органов государственной власти Оренбургской области, муниципальных правовых актов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сельсовет, которые приняты после утверждения планов закупок и не приводят к изменению объема бюджетных ассигнований, утвержденных решением Совета депутатов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сельсовет о бюджете МО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 xml:space="preserve">нский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>сельсовет;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г) реализация решения, принятого по итогам обязательного общественного обсуждения закупок;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ж) изменение сроков и (или) периодичности  приобретения товаров, выполнения работ, оказания услуг;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з) иные случаи, установленные администрацией МО</w:t>
      </w:r>
      <w:r w:rsidR="00C74851" w:rsidRPr="00C7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851">
        <w:rPr>
          <w:rFonts w:ascii="Times New Roman" w:eastAsia="Times New Roman" w:hAnsi="Times New Roman" w:cs="Times New Roman"/>
          <w:sz w:val="24"/>
          <w:szCs w:val="24"/>
        </w:rPr>
        <w:t>Воздвиже</w:t>
      </w:r>
      <w:r w:rsidR="00C74851" w:rsidRPr="00D3480E">
        <w:rPr>
          <w:rFonts w:ascii="Times New Roman" w:eastAsia="Times New Roman" w:hAnsi="Times New Roman" w:cs="Times New Roman"/>
          <w:sz w:val="24"/>
          <w:szCs w:val="24"/>
        </w:rPr>
        <w:t>нский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сельсовет в порядке формирования, утверждения и ведения планов закупок. 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</w:t>
      </w:r>
      <w:r w:rsidRPr="00D3480E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поставщика (подрядчика, исполнителя) которых планируется направить в установленных Федеральным законом № 44-ФЗ  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D3480E" w:rsidRPr="00D3480E" w:rsidRDefault="00D3480E" w:rsidP="00D3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 xml:space="preserve"> 10. При формировании и утверждении планов закупок осуществляется обоснование выбора объекта и (или)  объектов закупки, подготовленное в порядке, установленном Правительством РФ в соответствии  с частью 7 статью 18 Федеральным законом № 44-ФЗ.   </w:t>
      </w:r>
    </w:p>
    <w:p w:rsidR="00D3480E" w:rsidRPr="00D3480E" w:rsidRDefault="00D3480E" w:rsidP="00D3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11. Формирование, утверждение и ведение планов закупок юридическими лицами, указанными в подпункте г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D3480E" w:rsidRPr="00D3480E" w:rsidRDefault="00D3480E" w:rsidP="00D3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12. Утвержденный план закупок подлежит размещению в единой  информационной системе в единой информационной системе 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D3480E" w:rsidRPr="00D3480E" w:rsidRDefault="00D3480E" w:rsidP="00D34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E">
        <w:rPr>
          <w:rFonts w:ascii="Times New Roman" w:eastAsia="Times New Roman" w:hAnsi="Times New Roman" w:cs="Times New Roman"/>
          <w:sz w:val="24"/>
          <w:szCs w:val="24"/>
        </w:rPr>
        <w:t>13. Заказчики также вправе размещать планы закупок на своих сайтах в информационно-телекоммуникационной сети Интернет (при их наличии).</w:t>
      </w:r>
    </w:p>
    <w:p w:rsidR="0047792C" w:rsidRPr="00D3480E" w:rsidRDefault="002D4C01" w:rsidP="00D3480E">
      <w:pPr>
        <w:spacing w:after="0" w:line="240" w:lineRule="auto"/>
        <w:rPr>
          <w:rFonts w:ascii="Times New Roman" w:hAnsi="Times New Roman" w:cs="Times New Roman"/>
        </w:rPr>
      </w:pPr>
    </w:p>
    <w:sectPr w:rsidR="0047792C" w:rsidRPr="00D3480E" w:rsidSect="000A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80E"/>
    <w:rsid w:val="001C0A03"/>
    <w:rsid w:val="002D4C01"/>
    <w:rsid w:val="004F6276"/>
    <w:rsid w:val="00C12CD2"/>
    <w:rsid w:val="00C74851"/>
    <w:rsid w:val="00D3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5" Type="http://schemas.openxmlformats.org/officeDocument/2006/relationships/hyperlink" Target="consultantplus://offline/ref=A8A735B6624FCBA18B9413A800B9D0F89FF1E6F26B029876EC97B9C0CE5FB0B4A428E071AFC4DE32aDJ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4</cp:revision>
  <dcterms:created xsi:type="dcterms:W3CDTF">2016-11-15T09:34:00Z</dcterms:created>
  <dcterms:modified xsi:type="dcterms:W3CDTF">2016-11-15T09:49:00Z</dcterms:modified>
</cp:coreProperties>
</file>