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          </w:t>
      </w:r>
      <w:r>
        <w:rPr>
          <w:rFonts w:ascii="Calibri" w:hAnsi="Calibri" w:eastAsia="Times New Roman" w:cs="Times New Roman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2722880</wp:posOffset>
            </wp:positionH>
            <wp:positionV relativeFrom="paragraph">
              <wp:posOffset>-635</wp:posOffset>
            </wp:positionV>
            <wp:extent cx="497840" cy="629920"/>
            <wp:effectExtent l="0" t="0" r="0" b="0"/>
            <wp:wrapSquare wrapText="right"/>
            <wp:docPr id="3" name="Рисунок 3" descr="https://docviewer.yandex.ru/htmlimage?id=ein-83mh1covfy040vjqmeb2z9lzq227heotm1a0ip4ci5bf0nshsnscwv2kx6mss9cmriy35hleopbgsp9e5dbnimtz5awf3qi1er2&amp;name=result_html_m512260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s://docviewer.yandex.ru/htmlimage?id=ein-83mh1covfy040vjqmeb2z9lzq227heotm1a0ip4ci5bf0nshsnscwv2kx6mss9cmriy35hleopbgsp9e5dbnimtz5awf3qi1er2&amp;name=result_html_m51226043.p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784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 w:clear="all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32"/>
          <w:szCs w:val="28"/>
          <w:lang w:eastAsia="ru-RU"/>
        </w:rPr>
        <w:t>СОВЕТ  ДЕПУТАТОВ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28"/>
          <w:lang w:eastAsia="ru-RU"/>
        </w:rPr>
        <w:t xml:space="preserve">МУНИЦИПАЛЬНОГО ОБРАЗОВАНИЯ ВОЗДВИЖЕНСКИЙ СЕЛЬСОВЕТ АСЕКЕЕВСКОГО РАЙОНА  ОРЕНБУРГСКОЙ ОБЛАСТИ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28"/>
          <w:lang w:eastAsia="ru-RU"/>
        </w:rPr>
        <w:t>четвертого созыва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32"/>
          <w:szCs w:val="28"/>
          <w:lang w:eastAsia="ru-RU"/>
        </w:rPr>
      </w:pPr>
    </w:p>
    <w:p>
      <w:pPr>
        <w:widowControl w:val="0"/>
        <w:tabs>
          <w:tab w:val="center" w:pos="4681"/>
          <w:tab w:val="left" w:pos="8540"/>
        </w:tabs>
        <w:autoSpaceDE w:val="0"/>
        <w:autoSpaceDN w:val="0"/>
        <w:spacing w:after="0" w:line="240" w:lineRule="auto"/>
        <w:ind w:right="139"/>
        <w:jc w:val="center"/>
        <w:rPr>
          <w:rFonts w:hint="default" w:ascii="Times New Roman" w:hAnsi="Times New Roman" w:eastAsia="Times New Roman" w:cs="Times New Roman"/>
          <w:b/>
          <w:sz w:val="28"/>
          <w:lang w:val="ru-RU"/>
        </w:rPr>
      </w:pPr>
      <w:r>
        <w:rPr>
          <w:rFonts w:hint="default" w:ascii="Times New Roman" w:hAnsi="Times New Roman" w:eastAsia="Times New Roman" w:cs="Times New Roman"/>
          <w:b/>
          <w:spacing w:val="-2"/>
          <w:sz w:val="28"/>
          <w:lang w:val="ru-RU"/>
        </w:rPr>
        <w:t>27.05</w:t>
      </w:r>
      <w:r>
        <w:rPr>
          <w:rFonts w:ascii="Times New Roman" w:hAnsi="Times New Roman" w:eastAsia="Times New Roman" w:cs="Times New Roman"/>
          <w:b/>
          <w:spacing w:val="-2"/>
          <w:sz w:val="28"/>
        </w:rPr>
        <w:t>.2025</w:t>
      </w:r>
      <w:r>
        <w:rPr>
          <w:rFonts w:ascii="Times New Roman" w:hAnsi="Times New Roman" w:eastAsia="Times New Roman" w:cs="Times New Roman"/>
          <w:b/>
          <w:spacing w:val="-2"/>
          <w:sz w:val="28"/>
        </w:rPr>
        <w:tab/>
      </w:r>
      <w:r>
        <w:rPr>
          <w:rFonts w:ascii="Times New Roman" w:hAnsi="Times New Roman" w:eastAsia="Times New Roman" w:cs="Times New Roman"/>
          <w:b/>
          <w:spacing w:val="-2"/>
          <w:sz w:val="28"/>
        </w:rPr>
        <w:t xml:space="preserve">                     </w:t>
      </w:r>
      <w:r>
        <w:rPr>
          <w:rFonts w:hint="default" w:ascii="Times New Roman" w:hAnsi="Times New Roman" w:eastAsia="Times New Roman" w:cs="Times New Roman"/>
          <w:b/>
          <w:spacing w:val="-2"/>
          <w:sz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spacing w:val="-2"/>
          <w:sz w:val="28"/>
        </w:rPr>
        <w:t>РЕШЕНИЕ                                         №</w:t>
      </w:r>
      <w:r>
        <w:rPr>
          <w:rFonts w:hint="default" w:ascii="Times New Roman" w:hAnsi="Times New Roman" w:eastAsia="Times New Roman" w:cs="Times New Roman"/>
          <w:b/>
          <w:spacing w:val="-2"/>
          <w:sz w:val="28"/>
          <w:lang w:val="ru-RU"/>
        </w:rPr>
        <w:t xml:space="preserve"> 147</w:t>
      </w: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tabs>
          <w:tab w:val="left" w:pos="7219"/>
        </w:tabs>
        <w:autoSpaceDE w:val="0"/>
        <w:autoSpaceDN w:val="0"/>
        <w:spacing w:after="0" w:line="240" w:lineRule="auto"/>
        <w:ind w:left="140" w:right="279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</w:rPr>
        <w:t xml:space="preserve">О внесении изменений в решение Совета депутатов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МО 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>Воздвиженский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сельсовет</w:t>
      </w:r>
      <w:r>
        <w:rPr>
          <w:rFonts w:ascii="Times New Roman" w:hAnsi="Times New Roman" w:eastAsia="Times New Roman" w:cs="Times New Roman"/>
          <w:b/>
          <w:sz w:val="32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Асекеевского района</w:t>
      </w:r>
    </w:p>
    <w:p>
      <w:pPr>
        <w:widowControl w:val="0"/>
        <w:tabs>
          <w:tab w:val="left" w:pos="7219"/>
        </w:tabs>
        <w:autoSpaceDE w:val="0"/>
        <w:autoSpaceDN w:val="0"/>
        <w:spacing w:after="0" w:line="240" w:lineRule="auto"/>
        <w:ind w:left="140" w:right="279"/>
        <w:jc w:val="center"/>
        <w:rPr>
          <w:rFonts w:hint="default" w:ascii="Times New Roman" w:hAnsi="Times New Roman" w:eastAsia="Times New Roman" w:cs="Times New Roman"/>
          <w:b/>
          <w:spacing w:val="-10"/>
          <w:sz w:val="28"/>
          <w:lang w:val="ru-RU"/>
        </w:rPr>
      </w:pPr>
      <w:r>
        <w:rPr>
          <w:rFonts w:ascii="Times New Roman" w:hAnsi="Times New Roman" w:eastAsia="Times New Roman" w:cs="Times New Roman"/>
          <w:b/>
          <w:sz w:val="28"/>
        </w:rPr>
        <w:t>Оренбургской области</w:t>
      </w:r>
      <w:r>
        <w:rPr>
          <w:rFonts w:hint="default" w:ascii="Times New Roman" w:hAnsi="Times New Roman" w:eastAsia="Times New Roman" w:cs="Times New Roman"/>
          <w:b/>
          <w:sz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</w:rPr>
        <w:t>от 2</w:t>
      </w:r>
      <w:r>
        <w:rPr>
          <w:rFonts w:hint="default" w:ascii="Times New Roman" w:hAnsi="Times New Roman" w:eastAsia="Times New Roman" w:cs="Times New Roman"/>
          <w:b/>
          <w:sz w:val="28"/>
          <w:lang w:val="ru-RU"/>
        </w:rPr>
        <w:t>7</w:t>
      </w:r>
      <w:r>
        <w:rPr>
          <w:rFonts w:ascii="Times New Roman" w:hAnsi="Times New Roman" w:eastAsia="Times New Roman" w:cs="Times New Roman"/>
          <w:b/>
          <w:sz w:val="28"/>
        </w:rPr>
        <w:t xml:space="preserve">.11.2024 № </w:t>
      </w:r>
      <w:r>
        <w:rPr>
          <w:rFonts w:hint="default" w:ascii="Times New Roman" w:hAnsi="Times New Roman" w:eastAsia="Times New Roman" w:cs="Times New Roman"/>
          <w:b/>
          <w:spacing w:val="-10"/>
          <w:sz w:val="28"/>
          <w:lang w:val="ru-RU"/>
        </w:rPr>
        <w:t xml:space="preserve">130 </w:t>
      </w:r>
    </w:p>
    <w:p>
      <w:pPr>
        <w:widowControl w:val="0"/>
        <w:tabs>
          <w:tab w:val="left" w:pos="7219"/>
        </w:tabs>
        <w:autoSpaceDE w:val="0"/>
        <w:autoSpaceDN w:val="0"/>
        <w:spacing w:after="0" w:line="240" w:lineRule="auto"/>
        <w:ind w:left="140" w:right="279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pacing w:val="-10"/>
          <w:sz w:val="28"/>
        </w:rPr>
        <w:t>«Об утверждении Положения о земельном  налоге».</w:t>
      </w: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widowControl w:val="0"/>
        <w:autoSpaceDE w:val="0"/>
        <w:autoSpaceDN w:val="0"/>
        <w:spacing w:after="0" w:line="240" w:lineRule="auto"/>
        <w:ind w:left="1" w:right="75" w:firstLine="53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На основании Федерального закона от 06.10.2003 № 131-ФЗ «Об общих принципах организации местного самоуправления в Российской Федерации», руководствуясь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Налоговым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кодексом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Российской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Федерации,</w:t>
      </w:r>
      <w:r>
        <w:rPr>
          <w:rFonts w:ascii="Times New Roman" w:hAnsi="Times New Roman" w:eastAsia="Times New Roman" w:cs="Times New Roman"/>
          <w:spacing w:val="2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Совет депутатов муниципального образования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Воздвиженский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сельсовет Асекеевского района Оренбургской области решил:</w:t>
      </w: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numPr>
          <w:ilvl w:val="0"/>
          <w:numId w:val="1"/>
        </w:numPr>
        <w:tabs>
          <w:tab w:val="left" w:pos="827"/>
          <w:tab w:val="left" w:pos="3443"/>
          <w:tab w:val="left" w:pos="4058"/>
          <w:tab w:val="left" w:pos="5743"/>
          <w:tab w:val="left" w:pos="9215"/>
        </w:tabs>
        <w:autoSpaceDE w:val="0"/>
        <w:autoSpaceDN w:val="0"/>
        <w:spacing w:after="0" w:line="240" w:lineRule="auto"/>
        <w:ind w:right="1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Внести в Положение «О земельном налоге», утверждённое решением Совета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депутатов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МО 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val="ru-RU"/>
        </w:rPr>
        <w:t>Воздвиженский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сельсовет Асекеевского района </w:t>
      </w:r>
      <w:r>
        <w:rPr>
          <w:rFonts w:ascii="Times New Roman" w:hAnsi="Times New Roman" w:eastAsia="Times New Roman" w:cs="Times New Roman"/>
          <w:sz w:val="24"/>
          <w:szCs w:val="24"/>
        </w:rPr>
        <w:t>Оренбургской области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2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7</w:t>
      </w:r>
      <w:r>
        <w:rPr>
          <w:rFonts w:ascii="Times New Roman" w:hAnsi="Times New Roman" w:eastAsia="Times New Roman" w:cs="Times New Roman"/>
          <w:sz w:val="24"/>
          <w:szCs w:val="24"/>
        </w:rPr>
        <w:t>.11.2024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№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130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следующие изменения:</w:t>
      </w:r>
    </w:p>
    <w:p>
      <w:pPr>
        <w:widowControl w:val="0"/>
        <w:tabs>
          <w:tab w:val="left" w:pos="827"/>
          <w:tab w:val="left" w:pos="3443"/>
          <w:tab w:val="left" w:pos="4058"/>
          <w:tab w:val="left" w:pos="5743"/>
          <w:tab w:val="left" w:pos="9215"/>
        </w:tabs>
        <w:autoSpaceDE w:val="0"/>
        <w:autoSpaceDN w:val="0"/>
        <w:spacing w:after="0" w:line="240" w:lineRule="auto"/>
        <w:ind w:left="288" w:right="140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pStyle w:val="5"/>
        <w:widowControl w:val="0"/>
        <w:numPr>
          <w:ilvl w:val="1"/>
          <w:numId w:val="2"/>
        </w:numPr>
        <w:tabs>
          <w:tab w:val="left" w:pos="827"/>
          <w:tab w:val="left" w:pos="3443"/>
          <w:tab w:val="left" w:pos="4058"/>
          <w:tab w:val="left" w:pos="5743"/>
          <w:tab w:val="left" w:pos="9215"/>
        </w:tabs>
        <w:autoSpaceDE w:val="0"/>
        <w:autoSpaceDN w:val="0"/>
        <w:spacing w:after="0" w:line="240" w:lineRule="auto"/>
        <w:ind w:right="1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статью 3 дополнить пунктами:</w:t>
      </w:r>
    </w:p>
    <w:p>
      <w:pPr>
        <w:widowControl w:val="0"/>
        <w:tabs>
          <w:tab w:val="left" w:pos="827"/>
          <w:tab w:val="left" w:pos="3443"/>
          <w:tab w:val="left" w:pos="4058"/>
          <w:tab w:val="left" w:pos="5743"/>
          <w:tab w:val="left" w:pos="9215"/>
        </w:tabs>
        <w:autoSpaceDE w:val="0"/>
        <w:autoSpaceDN w:val="0"/>
        <w:spacing w:after="0" w:line="240" w:lineRule="auto"/>
        <w:ind w:left="1" w:right="140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pStyle w:val="5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13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Граждане,</w:t>
      </w:r>
      <w:r>
        <w:rPr>
          <w:rFonts w:ascii="Times New Roman" w:hAnsi="Times New Roman" w:eastAsia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призванные</w:t>
      </w:r>
      <w:r>
        <w:rPr>
          <w:rFonts w:ascii="Times New Roman" w:hAnsi="Times New Roman" w:eastAsia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на</w:t>
      </w:r>
      <w:r>
        <w:rPr>
          <w:rFonts w:ascii="Times New Roman" w:hAnsi="Times New Roman" w:eastAsia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военную</w:t>
      </w:r>
      <w:r>
        <w:rPr>
          <w:rFonts w:ascii="Times New Roman" w:hAnsi="Times New Roman" w:eastAsia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службу</w:t>
      </w:r>
      <w:r>
        <w:rPr>
          <w:rFonts w:ascii="Times New Roman" w:hAnsi="Times New Roman" w:eastAsia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по</w:t>
      </w:r>
      <w:r>
        <w:rPr>
          <w:rFonts w:ascii="Times New Roman" w:hAnsi="Times New Roman" w:eastAsia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мобилизации</w:t>
      </w:r>
      <w:r>
        <w:rPr>
          <w:rFonts w:ascii="Times New Roman" w:hAnsi="Times New Roman" w:eastAsia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Вооруженные Силы Российской Федерации.</w:t>
      </w:r>
      <w:r>
        <w:rPr>
          <w:sz w:val="24"/>
          <w:szCs w:val="24"/>
        </w:rPr>
        <w:t xml:space="preserve"> </w:t>
      </w:r>
    </w:p>
    <w:p>
      <w:pPr>
        <w:pStyle w:val="5"/>
        <w:widowControl w:val="0"/>
        <w:autoSpaceDE w:val="0"/>
        <w:autoSpaceDN w:val="0"/>
        <w:spacing w:after="0" w:line="240" w:lineRule="auto"/>
        <w:ind w:right="13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Основанием для применения налоговой льготы являются документы подтверждающие право на льготу;</w:t>
      </w:r>
    </w:p>
    <w:p>
      <w:pPr>
        <w:pStyle w:val="5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13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Военнослужащие, принимающие (принимавшие) участие в специальной военной операции.</w:t>
      </w:r>
    </w:p>
    <w:p>
      <w:pPr>
        <w:pStyle w:val="5"/>
        <w:widowControl w:val="0"/>
        <w:autoSpaceDE w:val="0"/>
        <w:autoSpaceDN w:val="0"/>
        <w:spacing w:after="0" w:line="240" w:lineRule="auto"/>
        <w:ind w:right="13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Основанием для применения налоговой льготы являются документы подтверждающие право на льготу;</w:t>
      </w:r>
    </w:p>
    <w:p>
      <w:pPr>
        <w:pStyle w:val="5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13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Граждане,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 либо заключившие контракт (имеющие иные правоотношения) с организациями, содействующими выполнению задач, возложенных на Вооруженные Силы Российской Федерации.</w:t>
      </w:r>
    </w:p>
    <w:p>
      <w:pPr>
        <w:pStyle w:val="5"/>
        <w:widowControl w:val="0"/>
        <w:autoSpaceDE w:val="0"/>
        <w:autoSpaceDN w:val="0"/>
        <w:spacing w:after="0" w:line="240" w:lineRule="auto"/>
        <w:ind w:right="13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ascii="Times New Roman" w:hAnsi="Times New Roman" w:eastAsia="Times New Roman" w:cs="Times New Roman"/>
          <w:sz w:val="24"/>
          <w:szCs w:val="24"/>
        </w:rPr>
        <w:t>Основанием для применения налоговой льготы являются документы подтверждающие право на льготу;</w:t>
      </w:r>
    </w:p>
    <w:p>
      <w:pPr>
        <w:pStyle w:val="5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13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Члены семей лиц, призванных на военную службу по мобилизации в Вооруженные Силы Российской Федерации.</w:t>
      </w:r>
    </w:p>
    <w:p>
      <w:pPr>
        <w:pStyle w:val="5"/>
        <w:widowControl w:val="0"/>
        <w:autoSpaceDE w:val="0"/>
        <w:autoSpaceDN w:val="0"/>
        <w:spacing w:after="0" w:line="240" w:lineRule="auto"/>
        <w:ind w:right="13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Основанием для применения налоговой льготы являются документы подтверждающие право на льготу;</w:t>
      </w:r>
    </w:p>
    <w:p>
      <w:pPr>
        <w:pStyle w:val="5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13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Члены семей лиц, принимающих (принимавших) участие в специальной военной операции.</w:t>
      </w:r>
    </w:p>
    <w:p>
      <w:pPr>
        <w:pStyle w:val="5"/>
        <w:widowControl w:val="0"/>
        <w:autoSpaceDE w:val="0"/>
        <w:autoSpaceDN w:val="0"/>
        <w:spacing w:after="0" w:line="240" w:lineRule="auto"/>
        <w:ind w:right="13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Основанием для применения налоговой льготы являются документы подтверждающие право на льготу;</w:t>
      </w:r>
    </w:p>
    <w:p>
      <w:pPr>
        <w:pStyle w:val="5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13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Члены семей лиц,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 либо заключивших контракт (имеющих иные правоотношения) с организациями, содействующими выполнению задач, возложенных на Вооруженные Силы Российской Федерации.</w:t>
      </w:r>
    </w:p>
    <w:p>
      <w:pPr>
        <w:pStyle w:val="5"/>
        <w:widowControl w:val="0"/>
        <w:autoSpaceDE w:val="0"/>
        <w:autoSpaceDN w:val="0"/>
        <w:spacing w:after="0" w:line="240" w:lineRule="auto"/>
        <w:ind w:right="13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Основанием для применения налоговой льготы являются документы подтверждающие право на льготу;</w:t>
      </w:r>
    </w:p>
    <w:p>
      <w:pPr>
        <w:pStyle w:val="5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13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Члены семей лиц, относящихся к ветеранам боевых действий в соответствии с подпунктами 2.3 и 9 пункта 1 статьи 3 Федерального закона от 12.01.1995 года №5-ФЗ "О ветеранах", погибших (умерших) в период участия в специальной военной операции (при выполнении задач в период проведения специальной военной операции). К числу погибших относятся также лица, умершие до истечения одного года со дня их увольнения с военной службы (увольнения со службы, прекращения трудового договора или иных правоотношений), вследствие увечья (ранения, травмы, контузии) или заболевания, полученных ими в период проведения специальной военной операции (при выполнении задач в период проведения специальной военной операции).</w:t>
      </w:r>
    </w:p>
    <w:p>
      <w:pPr>
        <w:pStyle w:val="5"/>
        <w:widowControl w:val="0"/>
        <w:autoSpaceDE w:val="0"/>
        <w:autoSpaceDN w:val="0"/>
        <w:spacing w:after="0" w:line="240" w:lineRule="auto"/>
        <w:ind w:right="13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Основанием для применения налоговой льготы являются документы подтверждающие право на льготу.</w:t>
      </w:r>
    </w:p>
    <w:p>
      <w:pPr>
        <w:pStyle w:val="5"/>
        <w:widowControl w:val="0"/>
        <w:autoSpaceDE w:val="0"/>
        <w:autoSpaceDN w:val="0"/>
        <w:spacing w:after="0" w:line="240" w:lineRule="auto"/>
        <w:ind w:right="139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pStyle w:val="5"/>
        <w:widowControl w:val="0"/>
        <w:numPr>
          <w:ilvl w:val="0"/>
          <w:numId w:val="1"/>
        </w:numPr>
        <w:tabs>
          <w:tab w:val="left" w:pos="1338"/>
          <w:tab w:val="left" w:pos="3492"/>
          <w:tab w:val="left" w:pos="3913"/>
          <w:tab w:val="left" w:pos="5195"/>
          <w:tab w:val="left" w:pos="5564"/>
          <w:tab w:val="left" w:pos="6671"/>
          <w:tab w:val="left" w:pos="7833"/>
        </w:tabs>
        <w:autoSpaceDE w:val="0"/>
        <w:autoSpaceDN w:val="0"/>
        <w:spacing w:after="0" w:line="240" w:lineRule="auto"/>
        <w:ind w:right="13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     Опубликовать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настоящее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решение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путем размещения: </w:t>
      </w:r>
      <w:r>
        <w:rPr>
          <w:rFonts w:ascii="Times New Roman" w:hAnsi="Times New Roman" w:eastAsia="Times New Roman" w:cs="Times New Roman"/>
          <w:sz w:val="24"/>
          <w:szCs w:val="24"/>
        </w:rPr>
        <w:t>на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официальном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сайте муниципального образования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Воздвиженский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сельсовет </w:t>
      </w:r>
      <w:r>
        <w:rPr>
          <w:rFonts w:hint="default" w:ascii="Times New Roman" w:hAnsi="Times New Roman" w:cs="Times New Roman"/>
          <w:color w:val="0000FF"/>
          <w:sz w:val="28"/>
          <w:szCs w:val="28"/>
          <w:u w:val="single"/>
        </w:rPr>
        <w:t>vozdviz-selsovet.</w:t>
      </w:r>
      <w:r>
        <w:rPr>
          <w:rFonts w:hint="default" w:ascii="Times New Roman" w:hAnsi="Times New Roman" w:cs="Times New Roman"/>
          <w:color w:val="0000FF"/>
          <w:sz w:val="28"/>
          <w:szCs w:val="28"/>
          <w:u w:val="single"/>
          <w:lang w:val="en-US"/>
        </w:rPr>
        <w:t>r</w:t>
      </w:r>
      <w:r>
        <w:rPr>
          <w:rFonts w:hint="default" w:ascii="Times New Roman" w:hAnsi="Times New Roman" w:cs="Times New Roman"/>
          <w:color w:val="0000FF"/>
          <w:sz w:val="28"/>
          <w:szCs w:val="28"/>
          <w:u w:val="single"/>
        </w:rPr>
        <w:t>u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печатном</w:t>
      </w:r>
      <w:r>
        <w:rPr>
          <w:rFonts w:ascii="Times New Roman" w:hAnsi="Times New Roman" w:eastAsia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издании</w:t>
      </w:r>
      <w:r>
        <w:rPr>
          <w:rFonts w:ascii="Times New Roman" w:hAnsi="Times New Roman" w:eastAsia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–</w:t>
      </w:r>
      <w:r>
        <w:rPr>
          <w:rFonts w:ascii="Times New Roman" w:hAnsi="Times New Roman" w:eastAsia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газете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Воздвиженский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сельсовет «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Информационный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бюллетень</w:t>
      </w:r>
      <w:r>
        <w:rPr>
          <w:rFonts w:ascii="Times New Roman" w:hAnsi="Times New Roman" w:eastAsia="Times New Roman" w:cs="Times New Roman"/>
          <w:sz w:val="24"/>
          <w:szCs w:val="24"/>
        </w:rPr>
        <w:t>».</w:t>
      </w:r>
    </w:p>
    <w:p>
      <w:pPr>
        <w:pStyle w:val="5"/>
        <w:numPr>
          <w:numId w:val="0"/>
        </w:numPr>
        <w:ind w:leftChars="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pStyle w:val="5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Решение вступает в силу не ранее чем по истечении одного месяца со дня его официального опубликования и не ранее 1-го числа очередного налогового периода.</w:t>
      </w:r>
    </w:p>
    <w:p>
      <w:pPr>
        <w:pStyle w:val="5"/>
        <w:widowControl w:val="0"/>
        <w:tabs>
          <w:tab w:val="left" w:pos="1338"/>
          <w:tab w:val="left" w:pos="3492"/>
          <w:tab w:val="left" w:pos="3913"/>
          <w:tab w:val="left" w:pos="5195"/>
          <w:tab w:val="left" w:pos="5564"/>
          <w:tab w:val="left" w:pos="6671"/>
          <w:tab w:val="left" w:pos="7833"/>
        </w:tabs>
        <w:autoSpaceDE w:val="0"/>
        <w:autoSpaceDN w:val="0"/>
        <w:spacing w:after="0" w:line="240" w:lineRule="auto"/>
        <w:ind w:left="288" w:right="138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rPr>
          <w:rFonts w:ascii="Times New Roman" w:hAnsi="Times New Roman" w:eastAsia="Times New Roman" w:cs="Times New Roman"/>
          <w:spacing w:val="-2"/>
          <w:sz w:val="24"/>
          <w:szCs w:val="24"/>
        </w:rPr>
      </w:pPr>
    </w:p>
    <w:p>
      <w:pPr>
        <w:tabs>
          <w:tab w:val="left" w:pos="6927"/>
        </w:tabs>
        <w:spacing w:after="0" w:line="240" w:lineRule="auto"/>
        <w:ind w:right="-2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Председатель Совета депутатов                                  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Ф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.Ф. Зарипов</w:t>
      </w:r>
    </w:p>
    <w:p>
      <w:pPr>
        <w:tabs>
          <w:tab w:val="left" w:pos="6927"/>
        </w:tabs>
        <w:spacing w:after="0" w:line="240" w:lineRule="auto"/>
        <w:ind w:right="-2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bookmarkStart w:id="0" w:name="_GoBack"/>
      <w:bookmarkEnd w:id="0"/>
    </w:p>
    <w:p>
      <w:pPr>
        <w:tabs>
          <w:tab w:val="left" w:pos="6927"/>
        </w:tabs>
        <w:spacing w:after="0" w:line="240" w:lineRule="auto"/>
        <w:ind w:right="-2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Глава муниципального образования 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Б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.Г. Юртаев</w:t>
      </w:r>
    </w:p>
    <w:p>
      <w:pPr>
        <w:rPr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Разослано: в дело, финансовому отделу администрации Асекеевского района, Межрайонной ИФНС № 3  по Оренбургской области, прокуратуре Асекеевского района.</w:t>
      </w:r>
    </w:p>
    <w:p>
      <w:pPr>
        <w:rPr>
          <w:sz w:val="24"/>
          <w:szCs w:val="24"/>
        </w:rPr>
      </w:pPr>
    </w:p>
    <w:sectPr>
      <w:pgSz w:w="11906" w:h="16838"/>
      <w:pgMar w:top="709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2802DB"/>
    <w:multiLevelType w:val="multilevel"/>
    <w:tmpl w:val="352802DB"/>
    <w:lvl w:ilvl="0" w:tentative="0">
      <w:start w:val="1"/>
      <w:numFmt w:val="decimal"/>
      <w:lvlText w:val="%1."/>
      <w:lvlJc w:val="left"/>
      <w:pPr>
        <w:ind w:left="288" w:hanging="28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36" w:hanging="28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86" w:hanging="28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36" w:hanging="28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86" w:hanging="28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36" w:hanging="28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85" w:hanging="28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35" w:hanging="28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85" w:hanging="288"/>
      </w:pPr>
      <w:rPr>
        <w:rFonts w:hint="default"/>
        <w:lang w:val="ru-RU" w:eastAsia="en-US" w:bidi="ar-SA"/>
      </w:rPr>
    </w:lvl>
  </w:abstractNum>
  <w:abstractNum w:abstractNumId="1">
    <w:nsid w:val="37754AA3"/>
    <w:multiLevelType w:val="multilevel"/>
    <w:tmpl w:val="37754AA3"/>
    <w:lvl w:ilvl="0" w:tentative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43800"/>
    <w:multiLevelType w:val="multilevel"/>
    <w:tmpl w:val="7C743800"/>
    <w:lvl w:ilvl="0" w:tentative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648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1296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584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2232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252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168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3456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104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EA9"/>
    <w:rsid w:val="000042DB"/>
    <w:rsid w:val="00021B05"/>
    <w:rsid w:val="000E52DF"/>
    <w:rsid w:val="00161080"/>
    <w:rsid w:val="002A48DC"/>
    <w:rsid w:val="004F5A2A"/>
    <w:rsid w:val="00510964"/>
    <w:rsid w:val="005704FB"/>
    <w:rsid w:val="00572B23"/>
    <w:rsid w:val="00601F55"/>
    <w:rsid w:val="00916F27"/>
    <w:rsid w:val="009322EB"/>
    <w:rsid w:val="00A13EA9"/>
    <w:rsid w:val="00B4181B"/>
    <w:rsid w:val="00C96546"/>
    <w:rsid w:val="00CF5395"/>
    <w:rsid w:val="00D44542"/>
    <w:rsid w:val="00D627DE"/>
    <w:rsid w:val="00DF77E9"/>
    <w:rsid w:val="00E40213"/>
    <w:rsid w:val="00ED585B"/>
    <w:rsid w:val="00EE33EB"/>
    <w:rsid w:val="00F91FCC"/>
    <w:rsid w:val="00F927B5"/>
    <w:rsid w:val="00F956F9"/>
    <w:rsid w:val="018756E9"/>
    <w:rsid w:val="2E7856A8"/>
    <w:rsid w:val="353A55E3"/>
    <w:rsid w:val="455A616E"/>
    <w:rsid w:val="7A99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https://docviewer.yandex.ru/htmlimage?id=ein-83mh1covfy040vjqmeb2z9lzq227heotm1a0ip4ci5bf0nshsnscwv2kx6mss9cmriy35hleopbgsp9e5dbnimtz5awf3qi1er2%252526name=result_html_m51226043.png" TargetMode="Externa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645</Words>
  <Characters>3678</Characters>
  <Lines>30</Lines>
  <Paragraphs>8</Paragraphs>
  <TotalTime>4</TotalTime>
  <ScaleCrop>false</ScaleCrop>
  <LinksUpToDate>false</LinksUpToDate>
  <CharactersWithSpaces>4315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2025-05-06T05:57:00Z</dcterms:created>
  <dc:creator>Пользователь Windows</dc:creator>
  <cp:lastModifiedBy>Клиент</cp:lastModifiedBy>
  <dcterms:modified xsi:type="dcterms:W3CDTF">2025-05-27T08:18:25Z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0AC770BC0AA14BEC89BFC92B789B05D5_13</vt:lpwstr>
  </property>
</Properties>
</file>