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88"/>
        <w:tblW w:w="0" w:type="auto"/>
        <w:tblLook w:val="01E0" w:firstRow="1" w:lastRow="1" w:firstColumn="1" w:lastColumn="1" w:noHBand="0" w:noVBand="0"/>
      </w:tblPr>
      <w:tblGrid>
        <w:gridCol w:w="9570"/>
      </w:tblGrid>
      <w:tr w:rsidR="001F39E2" w:rsidRPr="001F39E2" w:rsidTr="001A1266">
        <w:tc>
          <w:tcPr>
            <w:tcW w:w="9570" w:type="dxa"/>
          </w:tcPr>
          <w:p w:rsidR="001F39E2" w:rsidRPr="001F39E2" w:rsidRDefault="001F39E2" w:rsidP="00E9551B">
            <w:pPr>
              <w:jc w:val="center"/>
              <w:rPr>
                <w:rFonts w:eastAsiaTheme="minorEastAsia"/>
                <w:noProof/>
              </w:rPr>
            </w:pPr>
            <w:r w:rsidRPr="001F39E2">
              <w:rPr>
                <w:rFonts w:eastAsiaTheme="minorEastAsia"/>
                <w:noProof/>
              </w:rPr>
              <w:drawing>
                <wp:inline distT="0" distB="0" distL="0" distR="0" wp14:anchorId="76AAA6BD" wp14:editId="0BCB9C12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9E2" w:rsidRPr="001F39E2" w:rsidRDefault="001F39E2" w:rsidP="001F39E2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 w:rsidRPr="001F39E2">
              <w:rPr>
                <w:rFonts w:eastAsiaTheme="minorEastAsia"/>
                <w:b/>
                <w:caps/>
              </w:rPr>
              <w:t>СОВЕТ ДЕПУТАТОВ</w:t>
            </w:r>
          </w:p>
          <w:p w:rsidR="001F39E2" w:rsidRPr="001F39E2" w:rsidRDefault="001F39E2" w:rsidP="001F39E2">
            <w:pPr>
              <w:jc w:val="center"/>
              <w:rPr>
                <w:rFonts w:eastAsiaTheme="minorEastAsia"/>
                <w:b/>
                <w:caps/>
              </w:rPr>
            </w:pPr>
            <w:r w:rsidRPr="001F39E2">
              <w:rPr>
                <w:rFonts w:eastAsiaTheme="minorEastAsia"/>
                <w:b/>
                <w:caps/>
              </w:rPr>
              <w:t xml:space="preserve">МУНИЦИПАЛЬНОГО ОБРАЗОВАНИЯ </w:t>
            </w:r>
            <w:r w:rsidR="00E9551B">
              <w:rPr>
                <w:rFonts w:eastAsiaTheme="minorEastAsia"/>
                <w:b/>
                <w:caps/>
              </w:rPr>
              <w:t>ВОЗДВИЖЕН</w:t>
            </w:r>
            <w:r w:rsidRPr="001F39E2">
              <w:rPr>
                <w:rFonts w:eastAsiaTheme="minorEastAsia"/>
                <w:b/>
                <w:caps/>
              </w:rPr>
              <w:t>СКИЙ СЕЛЬСОВЕТ</w:t>
            </w:r>
          </w:p>
          <w:p w:rsidR="001F39E2" w:rsidRPr="001F39E2" w:rsidRDefault="001F39E2" w:rsidP="001F39E2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 w:rsidRPr="001F39E2">
              <w:rPr>
                <w:rFonts w:eastAsiaTheme="minorEastAsia"/>
                <w:b/>
                <w:caps/>
              </w:rPr>
              <w:t>АСЕКЕЕВСКОГО РАЙОНА ОРЕНБУРГСКОЙ ОБЛАСТИ</w:t>
            </w:r>
          </w:p>
          <w:p w:rsidR="001F39E2" w:rsidRPr="001F39E2" w:rsidRDefault="001F39E2" w:rsidP="001F39E2">
            <w:pPr>
              <w:shd w:val="clear" w:color="auto" w:fill="FFFFFF"/>
              <w:ind w:right="18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1F39E2">
              <w:rPr>
                <w:rFonts w:eastAsiaTheme="minorEastAsia"/>
                <w:b/>
                <w:bCs/>
                <w:color w:val="000000"/>
              </w:rPr>
              <w:t>ЧЕТВЕРТОГО СОЗЫВА</w:t>
            </w:r>
          </w:p>
          <w:p w:rsidR="001F39E2" w:rsidRPr="001F39E2" w:rsidRDefault="001F39E2" w:rsidP="001F39E2">
            <w:pPr>
              <w:shd w:val="clear" w:color="auto" w:fill="FFFFFF"/>
              <w:ind w:right="18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  <w:p w:rsidR="001F39E2" w:rsidRPr="001F39E2" w:rsidRDefault="001F39E2" w:rsidP="001F39E2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 w:rsidRPr="001F39E2">
              <w:rPr>
                <w:rFonts w:eastAsiaTheme="minorEastAsia"/>
                <w:b/>
                <w:caps/>
              </w:rPr>
              <w:t>РЕШЕНИЕ</w:t>
            </w:r>
          </w:p>
          <w:p w:rsidR="001F39E2" w:rsidRPr="001F39E2" w:rsidRDefault="001F39E2" w:rsidP="001F3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1F39E2" w:rsidRPr="001F39E2" w:rsidRDefault="001F39E2" w:rsidP="001F39E2">
      <w:pPr>
        <w:ind w:left="240"/>
        <w:jc w:val="right"/>
        <w:rPr>
          <w:rFonts w:eastAsiaTheme="minorEastAsia"/>
          <w:caps/>
        </w:rPr>
      </w:pPr>
    </w:p>
    <w:p w:rsidR="00ED5F76" w:rsidRDefault="003862F9" w:rsidP="001F39E2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27</w:t>
      </w:r>
      <w:r w:rsidR="00E9551B">
        <w:rPr>
          <w:rFonts w:eastAsiaTheme="minorEastAsia"/>
          <w:b/>
          <w:bCs/>
          <w:color w:val="000000"/>
          <w:sz w:val="28"/>
          <w:szCs w:val="28"/>
        </w:rPr>
        <w:t>.11</w:t>
      </w:r>
      <w:r w:rsidR="004C38F5">
        <w:rPr>
          <w:rFonts w:eastAsiaTheme="minorEastAsia"/>
          <w:b/>
          <w:bCs/>
          <w:color w:val="000000"/>
          <w:sz w:val="28"/>
          <w:szCs w:val="28"/>
        </w:rPr>
        <w:t>.</w:t>
      </w:r>
      <w:r w:rsidR="001F39E2" w:rsidRPr="001F39E2">
        <w:rPr>
          <w:rFonts w:eastAsiaTheme="minorEastAsia"/>
          <w:b/>
          <w:bCs/>
          <w:color w:val="000000"/>
          <w:sz w:val="28"/>
          <w:szCs w:val="28"/>
        </w:rPr>
        <w:t xml:space="preserve">2024 </w:t>
      </w:r>
      <w:r w:rsidR="001F39E2" w:rsidRPr="001F39E2">
        <w:rPr>
          <w:rFonts w:eastAsiaTheme="minorEastAsia"/>
          <w:b/>
          <w:bCs/>
          <w:color w:val="000000"/>
        </w:rPr>
        <w:t xml:space="preserve">                                                </w:t>
      </w:r>
      <w:r w:rsidR="00E9551B" w:rsidRPr="004F3E0E">
        <w:rPr>
          <w:rFonts w:eastAsiaTheme="minorEastAsia"/>
          <w:b/>
          <w:bCs/>
          <w:color w:val="000000"/>
          <w:sz w:val="28"/>
          <w:szCs w:val="28"/>
        </w:rPr>
        <w:t>с. Воздвиженка</w:t>
      </w:r>
      <w:r w:rsidR="001F39E2" w:rsidRPr="004F3E0E">
        <w:rPr>
          <w:rFonts w:eastAsiaTheme="minorEastAsia"/>
          <w:b/>
          <w:bCs/>
          <w:color w:val="000000"/>
          <w:sz w:val="28"/>
          <w:szCs w:val="28"/>
        </w:rPr>
        <w:t xml:space="preserve">    </w:t>
      </w:r>
      <w:r w:rsidR="001F39E2" w:rsidRPr="001F39E2">
        <w:rPr>
          <w:rFonts w:eastAsiaTheme="minorEastAsia"/>
          <w:b/>
          <w:bCs/>
          <w:color w:val="000000"/>
        </w:rPr>
        <w:t xml:space="preserve">         </w:t>
      </w:r>
      <w:r w:rsidR="004F3E0E">
        <w:rPr>
          <w:rFonts w:eastAsiaTheme="minorEastAsia"/>
          <w:b/>
          <w:bCs/>
          <w:color w:val="000000"/>
        </w:rPr>
        <w:t xml:space="preserve">                        </w:t>
      </w:r>
      <w:r w:rsidR="004F3E0E">
        <w:rPr>
          <w:rFonts w:eastAsiaTheme="minorEastAsia"/>
          <w:b/>
          <w:bCs/>
          <w:color w:val="000000"/>
          <w:sz w:val="28"/>
          <w:szCs w:val="28"/>
        </w:rPr>
        <w:t xml:space="preserve">№ </w:t>
      </w:r>
      <w:r w:rsidR="00E9551B">
        <w:rPr>
          <w:rFonts w:eastAsiaTheme="minorEastAsia"/>
          <w:b/>
          <w:bCs/>
          <w:color w:val="000000"/>
          <w:sz w:val="28"/>
          <w:szCs w:val="28"/>
        </w:rPr>
        <w:t>130</w:t>
      </w:r>
      <w:r w:rsidR="001F39E2" w:rsidRPr="001F39E2">
        <w:rPr>
          <w:rFonts w:eastAsiaTheme="minorEastAsia"/>
          <w:b/>
          <w:bCs/>
          <w:color w:val="000000"/>
        </w:rPr>
        <w:t xml:space="preserve">   </w:t>
      </w:r>
    </w:p>
    <w:p w:rsidR="001F39E2" w:rsidRDefault="001F39E2" w:rsidP="001F39E2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 w:rsidRPr="001F39E2">
        <w:rPr>
          <w:rFonts w:eastAsiaTheme="minorEastAsia"/>
          <w:b/>
          <w:bCs/>
          <w:color w:val="000000"/>
        </w:rPr>
        <w:t xml:space="preserve">         </w:t>
      </w:r>
    </w:p>
    <w:p w:rsidR="00E9551B" w:rsidRPr="001F39E2" w:rsidRDefault="00E9551B" w:rsidP="001F39E2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</w:p>
    <w:p w:rsidR="00ED5F76" w:rsidRDefault="00ED5F76" w:rsidP="00ED5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9E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"О земельном налоге"</w:t>
      </w:r>
    </w:p>
    <w:p w:rsidR="00C663D7" w:rsidRPr="00930CD5" w:rsidRDefault="00C663D7" w:rsidP="00C663D7">
      <w:pPr>
        <w:rPr>
          <w:sz w:val="26"/>
          <w:szCs w:val="26"/>
        </w:rPr>
      </w:pPr>
    </w:p>
    <w:p w:rsidR="00C663D7" w:rsidRPr="000E0BDD" w:rsidRDefault="00C663D7" w:rsidP="00C663D7">
      <w:pPr>
        <w:ind w:firstLine="709"/>
        <w:jc w:val="both"/>
        <w:rPr>
          <w:sz w:val="28"/>
          <w:szCs w:val="28"/>
        </w:rPr>
      </w:pPr>
      <w:r w:rsidRPr="000E0BDD">
        <w:rPr>
          <w:sz w:val="28"/>
          <w:szCs w:val="28"/>
        </w:rPr>
        <w:t>В соответствии с</w:t>
      </w:r>
      <w:r w:rsidR="00930CD5" w:rsidRPr="000E0BDD">
        <w:rPr>
          <w:sz w:val="28"/>
          <w:szCs w:val="28"/>
        </w:rPr>
        <w:t xml:space="preserve"> Г</w:t>
      </w:r>
      <w:r w:rsidR="00541D7C" w:rsidRPr="000E0BDD">
        <w:rPr>
          <w:sz w:val="28"/>
          <w:szCs w:val="28"/>
        </w:rPr>
        <w:t>лавой 31</w:t>
      </w:r>
      <w:r w:rsidRPr="000E0BDD">
        <w:rPr>
          <w:sz w:val="28"/>
          <w:szCs w:val="28"/>
        </w:rPr>
        <w:t xml:space="preserve"> Налогов</w:t>
      </w:r>
      <w:r w:rsidR="00541D7C" w:rsidRPr="000E0BDD">
        <w:rPr>
          <w:sz w:val="28"/>
          <w:szCs w:val="28"/>
        </w:rPr>
        <w:t>ого</w:t>
      </w:r>
      <w:r w:rsidRPr="000E0BDD">
        <w:rPr>
          <w:sz w:val="28"/>
          <w:szCs w:val="28"/>
        </w:rPr>
        <w:t xml:space="preserve"> кодекс</w:t>
      </w:r>
      <w:r w:rsidR="00541D7C" w:rsidRPr="000E0BDD">
        <w:rPr>
          <w:sz w:val="28"/>
          <w:szCs w:val="28"/>
        </w:rPr>
        <w:t>а</w:t>
      </w:r>
      <w:r w:rsidRPr="000E0BDD">
        <w:rPr>
          <w:sz w:val="28"/>
          <w:szCs w:val="28"/>
        </w:rPr>
        <w:t xml:space="preserve"> Российской Федерации</w:t>
      </w:r>
      <w:r w:rsidR="00930CD5" w:rsidRPr="000E0BDD">
        <w:rPr>
          <w:sz w:val="28"/>
          <w:szCs w:val="28"/>
        </w:rPr>
        <w:t xml:space="preserve"> (далее – Кодекс)</w:t>
      </w:r>
      <w:r w:rsidRPr="000E0BDD">
        <w:rPr>
          <w:sz w:val="28"/>
          <w:szCs w:val="28"/>
        </w:rPr>
        <w:t>, статьей 16 Федерального закона от 06 октября 2003 года N 131-ФЗ "Об общих принципах организации местного самоуправления в Российской Федерации" и р</w:t>
      </w:r>
      <w:r w:rsidR="00E9551B" w:rsidRPr="000E0BDD">
        <w:rPr>
          <w:sz w:val="28"/>
          <w:szCs w:val="28"/>
        </w:rPr>
        <w:t xml:space="preserve">уководствуясь статьей 5 Устава </w:t>
      </w:r>
      <w:r w:rsidR="004F3E0E">
        <w:rPr>
          <w:sz w:val="28"/>
          <w:szCs w:val="28"/>
        </w:rPr>
        <w:t xml:space="preserve">муниципального образования </w:t>
      </w:r>
      <w:r w:rsidR="00E9551B" w:rsidRPr="000E0BDD">
        <w:rPr>
          <w:sz w:val="28"/>
          <w:szCs w:val="28"/>
        </w:rPr>
        <w:t>Воздвижен</w:t>
      </w:r>
      <w:r w:rsidR="004F3E0E">
        <w:rPr>
          <w:sz w:val="28"/>
          <w:szCs w:val="28"/>
        </w:rPr>
        <w:t xml:space="preserve">ский </w:t>
      </w:r>
      <w:r w:rsidRPr="000E0BDD">
        <w:rPr>
          <w:sz w:val="28"/>
          <w:szCs w:val="28"/>
        </w:rPr>
        <w:t xml:space="preserve">сельсовет </w:t>
      </w:r>
      <w:proofErr w:type="spellStart"/>
      <w:r w:rsidR="0033546C" w:rsidRPr="000E0BDD">
        <w:rPr>
          <w:sz w:val="28"/>
          <w:szCs w:val="28"/>
        </w:rPr>
        <w:t>Асекеевского</w:t>
      </w:r>
      <w:proofErr w:type="spellEnd"/>
      <w:r w:rsidR="0033546C" w:rsidRPr="000E0BDD">
        <w:rPr>
          <w:sz w:val="28"/>
          <w:szCs w:val="28"/>
        </w:rPr>
        <w:t xml:space="preserve"> района Оренбургской области, </w:t>
      </w:r>
      <w:r w:rsidRPr="000E0BDD">
        <w:rPr>
          <w:sz w:val="28"/>
          <w:szCs w:val="28"/>
        </w:rPr>
        <w:t>Совет депутатов РЕШИЛ:</w:t>
      </w:r>
    </w:p>
    <w:p w:rsidR="00C663D7" w:rsidRPr="000E0BDD" w:rsidRDefault="00C663D7" w:rsidP="00ED5F76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0" w:name="sub_1"/>
      <w:r w:rsidRPr="000E0BDD">
        <w:rPr>
          <w:sz w:val="28"/>
          <w:szCs w:val="28"/>
        </w:rPr>
        <w:t xml:space="preserve">Утвердить Положение «О земельном налоге» на территории муниципального образования </w:t>
      </w:r>
      <w:r w:rsidR="00AD230B">
        <w:rPr>
          <w:sz w:val="28"/>
          <w:szCs w:val="28"/>
        </w:rPr>
        <w:t xml:space="preserve">Воздвиженский </w:t>
      </w:r>
      <w:r w:rsidRPr="000E0BDD">
        <w:rPr>
          <w:sz w:val="28"/>
          <w:szCs w:val="28"/>
        </w:rPr>
        <w:t>сельсовет согласно приложению.</w:t>
      </w:r>
    </w:p>
    <w:p w:rsidR="000E0BDD" w:rsidRPr="000E0BDD" w:rsidRDefault="00C663D7" w:rsidP="000E0BDD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E0BDD">
        <w:rPr>
          <w:sz w:val="28"/>
          <w:szCs w:val="28"/>
        </w:rPr>
        <w:t xml:space="preserve">Признать утратившими </w:t>
      </w:r>
      <w:r w:rsidR="00460D21" w:rsidRPr="000E0BDD">
        <w:rPr>
          <w:sz w:val="28"/>
          <w:szCs w:val="28"/>
        </w:rPr>
        <w:t>силу решения Совета депутатов муниципального образования</w:t>
      </w:r>
      <w:r w:rsidRPr="000E0BDD">
        <w:rPr>
          <w:sz w:val="28"/>
          <w:szCs w:val="28"/>
        </w:rPr>
        <w:t xml:space="preserve"> </w:t>
      </w:r>
      <w:r w:rsidR="000E0BDD" w:rsidRPr="000E0BDD">
        <w:rPr>
          <w:sz w:val="28"/>
          <w:szCs w:val="28"/>
        </w:rPr>
        <w:t xml:space="preserve">Воздвиженский </w:t>
      </w:r>
      <w:r w:rsidRPr="000E0BDD">
        <w:rPr>
          <w:sz w:val="28"/>
          <w:szCs w:val="28"/>
        </w:rPr>
        <w:t>сельсовет:</w:t>
      </w:r>
    </w:p>
    <w:p w:rsidR="000E0BDD" w:rsidRPr="000E0BDD" w:rsidRDefault="004F3E0E" w:rsidP="000E0BDD">
      <w:pPr>
        <w:jc w:val="both"/>
        <w:rPr>
          <w:sz w:val="28"/>
          <w:szCs w:val="28"/>
        </w:rPr>
      </w:pPr>
      <w:r>
        <w:rPr>
          <w:sz w:val="28"/>
          <w:szCs w:val="28"/>
        </w:rPr>
        <w:t>- № 80 от 4 декабря 2017</w:t>
      </w:r>
      <w:r w:rsidR="000E0BDD" w:rsidRPr="000E0BDD">
        <w:rPr>
          <w:sz w:val="28"/>
          <w:szCs w:val="28"/>
        </w:rPr>
        <w:t xml:space="preserve"> «Об утверждении Положения о земельном налоге»</w:t>
      </w:r>
    </w:p>
    <w:p w:rsidR="000E0BDD" w:rsidRPr="000E0BDD" w:rsidRDefault="000E0BDD" w:rsidP="000E0BDD">
      <w:pPr>
        <w:jc w:val="both"/>
        <w:rPr>
          <w:sz w:val="28"/>
          <w:szCs w:val="28"/>
        </w:rPr>
      </w:pPr>
      <w:r w:rsidRPr="000E0BDD">
        <w:rPr>
          <w:sz w:val="28"/>
          <w:szCs w:val="28"/>
        </w:rPr>
        <w:t>- № 98 от 14.03.2018 «О внесении изменения в решение Совета депутатов от 4 декабря 2017 № 80 «Об утверж</w:t>
      </w:r>
      <w:r w:rsidR="00570E65">
        <w:rPr>
          <w:sz w:val="28"/>
          <w:szCs w:val="28"/>
        </w:rPr>
        <w:t>0</w:t>
      </w:r>
      <w:r w:rsidRPr="000E0BDD">
        <w:rPr>
          <w:sz w:val="28"/>
          <w:szCs w:val="28"/>
        </w:rPr>
        <w:t>дении Положения о земельном налоге»</w:t>
      </w:r>
    </w:p>
    <w:p w:rsidR="000E0BDD" w:rsidRPr="000E0BDD" w:rsidRDefault="0097111F" w:rsidP="000E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BDD" w:rsidRPr="000E0BDD">
        <w:rPr>
          <w:sz w:val="28"/>
          <w:szCs w:val="28"/>
        </w:rPr>
        <w:t>№ 101 от 30.10.2018 «О внесении изменения в решение Совета депутатов от 4 декабря 2017 № 80 «Об утверждении Положения о земельном налоге»</w:t>
      </w:r>
    </w:p>
    <w:p w:rsidR="000E0BDD" w:rsidRPr="000E0BDD" w:rsidRDefault="0097111F" w:rsidP="000E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BDD" w:rsidRPr="000E0BDD">
        <w:rPr>
          <w:sz w:val="28"/>
          <w:szCs w:val="28"/>
        </w:rPr>
        <w:t>№ 133 от 23.07.2019 «О внесении изменений в решение Совета депутатов № 80 от 04.12.2017 «Об утверждении Положения «О земельном налоге»»</w:t>
      </w:r>
    </w:p>
    <w:p w:rsidR="000E0BDD" w:rsidRPr="000E0BDD" w:rsidRDefault="0097111F" w:rsidP="000E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BDD" w:rsidRPr="000E0BDD">
        <w:rPr>
          <w:sz w:val="28"/>
          <w:szCs w:val="28"/>
        </w:rPr>
        <w:t>№ 142 от 28.11.2019 «О внесении изменений в решение Совета депутатов № 80 от 04.12.2017 «Об утверждении Положения «О земельном налоге»</w:t>
      </w:r>
    </w:p>
    <w:p w:rsidR="000E0BDD" w:rsidRPr="000E0BDD" w:rsidRDefault="0097111F" w:rsidP="000E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35 от 18.11.2021 г. </w:t>
      </w:r>
      <w:r w:rsidR="000E0BDD" w:rsidRPr="000E0BDD">
        <w:rPr>
          <w:sz w:val="28"/>
          <w:szCs w:val="28"/>
        </w:rPr>
        <w:t>О внесении изменений в решение Совета депутатов № 80 от 04.12.2017 «Об утверждении Положения «О земельном налоге»</w:t>
      </w:r>
    </w:p>
    <w:p w:rsidR="000E0BDD" w:rsidRPr="000E0BDD" w:rsidRDefault="0097111F" w:rsidP="000E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№45 от 21.01.2022 г. </w:t>
      </w:r>
      <w:r w:rsidR="000E0BDD" w:rsidRPr="000E0BDD">
        <w:rPr>
          <w:sz w:val="28"/>
          <w:szCs w:val="28"/>
        </w:rPr>
        <w:t>О внесении изменений в решение Совета депутатов № 35 от 18.11.2021 года «О внесении изменений в решение Совета депутатов № 80 от 04.12.2017 «Об утверждении Положения «О земельном налоге»»</w:t>
      </w:r>
    </w:p>
    <w:p w:rsidR="000E0BDD" w:rsidRPr="000E0BDD" w:rsidRDefault="0097111F" w:rsidP="000E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77 от 23.11.2022 г. </w:t>
      </w:r>
      <w:r w:rsidR="000E0BDD" w:rsidRPr="000E0BDD">
        <w:rPr>
          <w:sz w:val="28"/>
          <w:szCs w:val="28"/>
        </w:rPr>
        <w:t>«О внесении изменений в решение Совета депутатов № 80 от 04.12.2017 «Об утверждении Положения «О земельном налоге»</w:t>
      </w:r>
    </w:p>
    <w:p w:rsidR="000E0BDD" w:rsidRPr="000E0BDD" w:rsidRDefault="000E0BDD" w:rsidP="000E0BDD">
      <w:pPr>
        <w:jc w:val="both"/>
        <w:rPr>
          <w:sz w:val="28"/>
          <w:szCs w:val="28"/>
        </w:rPr>
      </w:pPr>
    </w:p>
    <w:p w:rsidR="000E0BDD" w:rsidRPr="000E0BDD" w:rsidRDefault="0097111F" w:rsidP="000E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86 от 03.02.2023 г. </w:t>
      </w:r>
      <w:r w:rsidR="000E0BDD" w:rsidRPr="000E0BDD">
        <w:rPr>
          <w:sz w:val="28"/>
          <w:szCs w:val="28"/>
        </w:rPr>
        <w:t>О внесении изменений в решение Совета депутатов № 80 от 04.12.2017 «Об утверждении Положения «О земельном налоге»</w:t>
      </w:r>
    </w:p>
    <w:p w:rsidR="000E0BDD" w:rsidRPr="000E0BDD" w:rsidRDefault="000E0BDD" w:rsidP="000E0BDD">
      <w:pPr>
        <w:jc w:val="both"/>
        <w:rPr>
          <w:sz w:val="28"/>
          <w:szCs w:val="28"/>
        </w:rPr>
      </w:pPr>
    </w:p>
    <w:p w:rsidR="000E0BDD" w:rsidRPr="000E0BDD" w:rsidRDefault="0097111F" w:rsidP="000E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95 от 11.10.2023 г. </w:t>
      </w:r>
      <w:r w:rsidR="000E0BDD" w:rsidRPr="000E0BDD">
        <w:rPr>
          <w:sz w:val="28"/>
          <w:szCs w:val="28"/>
        </w:rPr>
        <w:t>О внесении изменений в решение Совета депутатов № 80 от 04.12.2017 «Об утверждении Положения «О земельном налоге»</w:t>
      </w:r>
    </w:p>
    <w:p w:rsidR="003E4321" w:rsidRPr="000E0BDD" w:rsidRDefault="002E08D8" w:rsidP="0033546C">
      <w:pPr>
        <w:pStyle w:val="a5"/>
        <w:ind w:firstLine="360"/>
        <w:jc w:val="both"/>
        <w:rPr>
          <w:sz w:val="28"/>
          <w:szCs w:val="28"/>
        </w:rPr>
      </w:pPr>
      <w:r w:rsidRPr="000E0BDD">
        <w:rPr>
          <w:sz w:val="28"/>
          <w:szCs w:val="28"/>
        </w:rPr>
        <w:t xml:space="preserve">         3. </w:t>
      </w:r>
      <w:r w:rsidR="003E4321" w:rsidRPr="000E0BDD">
        <w:rPr>
          <w:sz w:val="28"/>
          <w:szCs w:val="28"/>
        </w:rPr>
        <w:t>Контроль за исполнением</w:t>
      </w:r>
      <w:r w:rsidR="000E0BDD" w:rsidRPr="000E0BDD">
        <w:rPr>
          <w:sz w:val="28"/>
          <w:szCs w:val="28"/>
        </w:rPr>
        <w:t xml:space="preserve"> настоящего решения возложить н</w:t>
      </w:r>
      <w:r w:rsidR="003E4321" w:rsidRPr="000E0BDD">
        <w:rPr>
          <w:sz w:val="28"/>
          <w:szCs w:val="28"/>
        </w:rPr>
        <w:t xml:space="preserve"> </w:t>
      </w:r>
      <w:r w:rsidR="004C38F5" w:rsidRPr="000E0BDD">
        <w:rPr>
          <w:sz w:val="28"/>
          <w:szCs w:val="28"/>
        </w:rPr>
        <w:t>г</w:t>
      </w:r>
      <w:r w:rsidR="003E4321" w:rsidRPr="000E0BDD">
        <w:rPr>
          <w:sz w:val="28"/>
          <w:szCs w:val="28"/>
        </w:rPr>
        <w:t>лав</w:t>
      </w:r>
      <w:r w:rsidR="00930CD5" w:rsidRPr="000E0BDD">
        <w:rPr>
          <w:sz w:val="28"/>
          <w:szCs w:val="28"/>
        </w:rPr>
        <w:t>у</w:t>
      </w:r>
      <w:r w:rsidR="003E4321" w:rsidRPr="000E0BDD">
        <w:rPr>
          <w:sz w:val="28"/>
          <w:szCs w:val="28"/>
        </w:rPr>
        <w:t xml:space="preserve"> муниципального образования </w:t>
      </w:r>
      <w:r w:rsidR="000E0BDD" w:rsidRPr="000E0BDD">
        <w:rPr>
          <w:sz w:val="28"/>
          <w:szCs w:val="28"/>
        </w:rPr>
        <w:t>Воздвижен</w:t>
      </w:r>
      <w:r w:rsidRPr="000E0BDD">
        <w:rPr>
          <w:sz w:val="28"/>
          <w:szCs w:val="28"/>
        </w:rPr>
        <w:t>ский</w:t>
      </w:r>
      <w:r w:rsidR="003E4321" w:rsidRPr="000E0BDD">
        <w:rPr>
          <w:color w:val="FF0000"/>
          <w:sz w:val="28"/>
          <w:szCs w:val="28"/>
        </w:rPr>
        <w:t xml:space="preserve"> </w:t>
      </w:r>
      <w:r w:rsidR="003E4321" w:rsidRPr="000E0BDD">
        <w:rPr>
          <w:sz w:val="28"/>
          <w:szCs w:val="28"/>
        </w:rPr>
        <w:t xml:space="preserve">сельсовет </w:t>
      </w:r>
      <w:proofErr w:type="spellStart"/>
      <w:r w:rsidR="000E0BDD" w:rsidRPr="000E0BDD">
        <w:rPr>
          <w:sz w:val="28"/>
          <w:szCs w:val="28"/>
        </w:rPr>
        <w:t>Юртаева</w:t>
      </w:r>
      <w:proofErr w:type="spellEnd"/>
      <w:r w:rsidR="000E0BDD" w:rsidRPr="000E0BDD">
        <w:rPr>
          <w:sz w:val="28"/>
          <w:szCs w:val="28"/>
        </w:rPr>
        <w:t xml:space="preserve"> </w:t>
      </w:r>
      <w:proofErr w:type="gramStart"/>
      <w:r w:rsidR="000E0BDD" w:rsidRPr="000E0BDD">
        <w:rPr>
          <w:sz w:val="28"/>
          <w:szCs w:val="28"/>
        </w:rPr>
        <w:t>Б.Г.</w:t>
      </w:r>
      <w:r w:rsidR="003E4321" w:rsidRPr="000E0BDD">
        <w:rPr>
          <w:sz w:val="28"/>
          <w:szCs w:val="28"/>
        </w:rPr>
        <w:t>.</w:t>
      </w:r>
      <w:proofErr w:type="gramEnd"/>
    </w:p>
    <w:p w:rsidR="003E4321" w:rsidRPr="000E0BDD" w:rsidRDefault="007F6CA3" w:rsidP="0033546C">
      <w:pPr>
        <w:pStyle w:val="a5"/>
        <w:ind w:firstLine="66"/>
        <w:jc w:val="both"/>
        <w:rPr>
          <w:sz w:val="28"/>
          <w:szCs w:val="28"/>
        </w:rPr>
      </w:pPr>
      <w:r w:rsidRPr="000E0BDD">
        <w:rPr>
          <w:sz w:val="28"/>
          <w:szCs w:val="28"/>
        </w:rPr>
        <w:t xml:space="preserve">         </w:t>
      </w:r>
      <w:r w:rsidR="0033546C" w:rsidRPr="000E0BDD">
        <w:rPr>
          <w:sz w:val="28"/>
          <w:szCs w:val="28"/>
        </w:rPr>
        <w:t xml:space="preserve">    </w:t>
      </w:r>
      <w:r w:rsidRPr="000E0BDD">
        <w:rPr>
          <w:sz w:val="28"/>
          <w:szCs w:val="28"/>
        </w:rPr>
        <w:t xml:space="preserve">4. </w:t>
      </w:r>
      <w:r w:rsidR="003E4321" w:rsidRPr="000E0BDD">
        <w:rPr>
          <w:sz w:val="28"/>
          <w:szCs w:val="28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3E4321" w:rsidRPr="000E0BDD" w:rsidRDefault="003E4321" w:rsidP="003E4321">
      <w:pPr>
        <w:pStyle w:val="a5"/>
        <w:ind w:firstLine="708"/>
        <w:jc w:val="both"/>
        <w:rPr>
          <w:color w:val="FF0000"/>
          <w:sz w:val="28"/>
          <w:szCs w:val="28"/>
        </w:rPr>
      </w:pPr>
    </w:p>
    <w:p w:rsidR="003E4321" w:rsidRPr="000E0BDD" w:rsidRDefault="003E4321" w:rsidP="003E4321">
      <w:pPr>
        <w:rPr>
          <w:b/>
          <w:color w:val="FF0000"/>
          <w:sz w:val="28"/>
          <w:szCs w:val="28"/>
        </w:rPr>
      </w:pPr>
    </w:p>
    <w:p w:rsidR="007F6CA3" w:rsidRDefault="007F6CA3" w:rsidP="007F6CA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0E0BDD">
        <w:rPr>
          <w:rFonts w:eastAsiaTheme="minorEastAsia"/>
          <w:bCs/>
          <w:sz w:val="28"/>
          <w:szCs w:val="28"/>
        </w:rPr>
        <w:t>Председатель Совета депутатов</w:t>
      </w:r>
      <w:r w:rsidRPr="000E0BDD">
        <w:rPr>
          <w:rFonts w:eastAsiaTheme="minorEastAsia"/>
          <w:sz w:val="28"/>
          <w:szCs w:val="28"/>
        </w:rPr>
        <w:t xml:space="preserve">                                                       </w:t>
      </w:r>
      <w:r w:rsidR="000E0BDD" w:rsidRPr="000E0BDD">
        <w:rPr>
          <w:rFonts w:eastAsiaTheme="minorEastAsia"/>
          <w:sz w:val="28"/>
          <w:szCs w:val="28"/>
        </w:rPr>
        <w:t xml:space="preserve">Ф.Ф. </w:t>
      </w:r>
      <w:proofErr w:type="spellStart"/>
      <w:r w:rsidR="000E0BDD" w:rsidRPr="000E0BDD">
        <w:rPr>
          <w:rFonts w:eastAsiaTheme="minorEastAsia"/>
          <w:sz w:val="28"/>
          <w:szCs w:val="28"/>
        </w:rPr>
        <w:t>Зарипов</w:t>
      </w:r>
      <w:proofErr w:type="spellEnd"/>
    </w:p>
    <w:p w:rsidR="004F3E0E" w:rsidRPr="000E0BDD" w:rsidRDefault="004F3E0E" w:rsidP="007F6CA3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7F6CA3" w:rsidRPr="000E0BDD" w:rsidRDefault="007F6CA3" w:rsidP="007F6CA3">
      <w:pPr>
        <w:shd w:val="clear" w:color="auto" w:fill="FFFFFF"/>
        <w:spacing w:after="200" w:line="276" w:lineRule="auto"/>
        <w:ind w:right="18"/>
        <w:rPr>
          <w:rFonts w:eastAsiaTheme="minorEastAsia"/>
          <w:bCs/>
          <w:color w:val="000000"/>
          <w:sz w:val="28"/>
          <w:szCs w:val="28"/>
        </w:rPr>
      </w:pPr>
      <w:r w:rsidRPr="000E0BDD">
        <w:rPr>
          <w:rFonts w:eastAsiaTheme="minorEastAsia"/>
          <w:bCs/>
          <w:color w:val="000000"/>
          <w:sz w:val="28"/>
          <w:szCs w:val="28"/>
        </w:rPr>
        <w:t xml:space="preserve">Глава муниципального образования                                                </w:t>
      </w:r>
      <w:r w:rsidR="000E0BDD" w:rsidRPr="000E0BDD">
        <w:rPr>
          <w:rFonts w:eastAsiaTheme="minorEastAsia"/>
          <w:bCs/>
          <w:color w:val="000000"/>
          <w:sz w:val="28"/>
          <w:szCs w:val="28"/>
        </w:rPr>
        <w:t xml:space="preserve">Б.Г. </w:t>
      </w:r>
      <w:proofErr w:type="spellStart"/>
      <w:r w:rsidR="000E0BDD" w:rsidRPr="000E0BDD">
        <w:rPr>
          <w:rFonts w:eastAsiaTheme="minorEastAsia"/>
          <w:bCs/>
          <w:color w:val="000000"/>
          <w:sz w:val="28"/>
          <w:szCs w:val="28"/>
        </w:rPr>
        <w:t>Юртаев</w:t>
      </w:r>
      <w:proofErr w:type="spellEnd"/>
    </w:p>
    <w:p w:rsidR="003E4321" w:rsidRDefault="003E4321" w:rsidP="003E4321">
      <w:pPr>
        <w:pStyle w:val="a5"/>
        <w:rPr>
          <w:b/>
          <w:color w:val="FF0000"/>
          <w:sz w:val="26"/>
          <w:szCs w:val="26"/>
        </w:rPr>
      </w:pPr>
    </w:p>
    <w:p w:rsidR="007F6CA3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7F6CA3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7F6CA3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7F6CA3" w:rsidRPr="00930CD5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3E4321" w:rsidRPr="007F6CA3" w:rsidRDefault="0096078F" w:rsidP="003E4321">
      <w:pPr>
        <w:ind w:firstLine="709"/>
        <w:jc w:val="both"/>
        <w:rPr>
          <w:color w:val="FF0000"/>
        </w:rPr>
      </w:pPr>
      <w:r w:rsidRPr="007F6CA3">
        <w:rPr>
          <w:rStyle w:val="a4"/>
          <w:b w:val="0"/>
          <w:color w:val="auto"/>
          <w:sz w:val="24"/>
          <w:szCs w:val="24"/>
        </w:rPr>
        <w:t>Разослано: в дело,</w:t>
      </w:r>
      <w:r w:rsidR="007F6CA3">
        <w:rPr>
          <w:rStyle w:val="a4"/>
          <w:b w:val="0"/>
          <w:color w:val="auto"/>
          <w:sz w:val="24"/>
          <w:szCs w:val="24"/>
        </w:rPr>
        <w:t xml:space="preserve"> прокуратуре,</w:t>
      </w:r>
      <w:r w:rsidRPr="007F6CA3">
        <w:rPr>
          <w:rStyle w:val="a4"/>
          <w:b w:val="0"/>
          <w:color w:val="auto"/>
          <w:sz w:val="24"/>
          <w:szCs w:val="24"/>
        </w:rPr>
        <w:t xml:space="preserve"> финансовому отделу администрации </w:t>
      </w:r>
      <w:proofErr w:type="spellStart"/>
      <w:r w:rsidRPr="007F6CA3">
        <w:rPr>
          <w:rStyle w:val="a4"/>
          <w:b w:val="0"/>
          <w:color w:val="auto"/>
          <w:sz w:val="24"/>
          <w:szCs w:val="24"/>
        </w:rPr>
        <w:t>А</w:t>
      </w:r>
      <w:r w:rsidR="007F6CA3">
        <w:rPr>
          <w:rStyle w:val="a4"/>
          <w:b w:val="0"/>
          <w:color w:val="auto"/>
          <w:sz w:val="24"/>
          <w:szCs w:val="24"/>
        </w:rPr>
        <w:t>секеевско</w:t>
      </w:r>
      <w:r w:rsidRPr="007F6CA3">
        <w:rPr>
          <w:rStyle w:val="a4"/>
          <w:b w:val="0"/>
          <w:color w:val="auto"/>
          <w:sz w:val="24"/>
          <w:szCs w:val="24"/>
        </w:rPr>
        <w:t>го</w:t>
      </w:r>
      <w:proofErr w:type="spellEnd"/>
      <w:r w:rsidRPr="007F6CA3">
        <w:rPr>
          <w:rStyle w:val="a4"/>
          <w:b w:val="0"/>
          <w:color w:val="auto"/>
          <w:sz w:val="24"/>
          <w:szCs w:val="24"/>
        </w:rPr>
        <w:t xml:space="preserve"> района, Межрайонной ИФНС Рос</w:t>
      </w:r>
      <w:r w:rsidR="007F6CA3">
        <w:rPr>
          <w:rStyle w:val="a4"/>
          <w:b w:val="0"/>
          <w:color w:val="auto"/>
          <w:sz w:val="24"/>
          <w:szCs w:val="24"/>
        </w:rPr>
        <w:t>сии №3 по Оренбургской области</w:t>
      </w:r>
    </w:p>
    <w:p w:rsidR="0096078F" w:rsidRPr="007F6CA3" w:rsidRDefault="0096078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  <w:bookmarkStart w:id="1" w:name="sub_1000"/>
      <w:bookmarkEnd w:id="0"/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30CD5" w:rsidRDefault="00930CD5" w:rsidP="000E0BDD">
      <w:pPr>
        <w:pStyle w:val="a5"/>
        <w:rPr>
          <w:rStyle w:val="a4"/>
          <w:b w:val="0"/>
          <w:color w:val="auto"/>
          <w:sz w:val="26"/>
          <w:szCs w:val="26"/>
        </w:rPr>
      </w:pPr>
    </w:p>
    <w:p w:rsidR="00930CD5" w:rsidRPr="00930CD5" w:rsidRDefault="00930CD5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97111F" w:rsidRDefault="0097111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</w:p>
    <w:p w:rsidR="00C663D7" w:rsidRPr="00930CD5" w:rsidRDefault="00C663D7" w:rsidP="007D1E35">
      <w:pPr>
        <w:pStyle w:val="a5"/>
        <w:ind w:left="4956" w:firstLine="708"/>
        <w:rPr>
          <w:b/>
        </w:rPr>
      </w:pPr>
      <w:r w:rsidRPr="00930CD5">
        <w:rPr>
          <w:rStyle w:val="a4"/>
          <w:b w:val="0"/>
          <w:color w:val="auto"/>
          <w:sz w:val="24"/>
          <w:szCs w:val="24"/>
        </w:rPr>
        <w:t>Приложение 1</w:t>
      </w:r>
    </w:p>
    <w:bookmarkEnd w:id="1"/>
    <w:p w:rsidR="00C663D7" w:rsidRPr="00930CD5" w:rsidRDefault="00C663D7" w:rsidP="00B53EE7">
      <w:pPr>
        <w:ind w:left="4956" w:firstLine="708"/>
        <w:rPr>
          <w:b/>
        </w:rPr>
      </w:pPr>
      <w:r w:rsidRPr="00930CD5">
        <w:rPr>
          <w:rStyle w:val="a4"/>
          <w:b w:val="0"/>
          <w:color w:val="auto"/>
          <w:sz w:val="24"/>
          <w:szCs w:val="24"/>
        </w:rPr>
        <w:t>к решению Совета депутатов</w:t>
      </w:r>
    </w:p>
    <w:p w:rsidR="00C663D7" w:rsidRPr="00930CD5" w:rsidRDefault="00C663D7" w:rsidP="00B53EE7">
      <w:pPr>
        <w:ind w:left="4956" w:firstLine="708"/>
      </w:pPr>
      <w:r w:rsidRPr="00930CD5">
        <w:t>муниципального образования</w:t>
      </w:r>
    </w:p>
    <w:p w:rsidR="00C663D7" w:rsidRPr="00930CD5" w:rsidRDefault="000E0BDD" w:rsidP="00B53EE7">
      <w:pPr>
        <w:ind w:left="4956" w:firstLine="708"/>
      </w:pPr>
      <w:r>
        <w:t>Воздвижен</w:t>
      </w:r>
      <w:r w:rsidR="007F6CA3">
        <w:t xml:space="preserve">ский </w:t>
      </w:r>
      <w:r w:rsidR="00C663D7" w:rsidRPr="00930CD5">
        <w:t>сельсовет</w:t>
      </w:r>
    </w:p>
    <w:p w:rsidR="00C663D7" w:rsidRPr="00930CD5" w:rsidRDefault="00331FD8" w:rsidP="00B53EE7">
      <w:pPr>
        <w:ind w:left="4956" w:firstLine="708"/>
      </w:pPr>
      <w:r>
        <w:t>от 27</w:t>
      </w:r>
      <w:r w:rsidR="000E0BDD">
        <w:t>.11</w:t>
      </w:r>
      <w:r w:rsidR="004C38F5">
        <w:t>.2024</w:t>
      </w:r>
      <w:r w:rsidR="00341B5A" w:rsidRPr="00930CD5">
        <w:t xml:space="preserve">   </w:t>
      </w:r>
      <w:r w:rsidR="00C663D7" w:rsidRPr="00930CD5">
        <w:t xml:space="preserve"> №</w:t>
      </w:r>
      <w:r w:rsidR="004A2E9D" w:rsidRPr="00930CD5">
        <w:t xml:space="preserve"> </w:t>
      </w:r>
      <w:r w:rsidR="000E0BDD">
        <w:t>130</w:t>
      </w:r>
    </w:p>
    <w:p w:rsidR="00C663D7" w:rsidRPr="00930CD5" w:rsidRDefault="00C663D7" w:rsidP="00C663D7"/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  <w:bookmarkStart w:id="2" w:name="sub_1100"/>
      <w:r w:rsidRPr="00930CD5">
        <w:rPr>
          <w:b/>
          <w:sz w:val="26"/>
          <w:szCs w:val="26"/>
        </w:rPr>
        <w:t>Положение</w:t>
      </w: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  <w:r w:rsidRPr="00930CD5">
        <w:rPr>
          <w:b/>
          <w:sz w:val="26"/>
          <w:szCs w:val="26"/>
        </w:rPr>
        <w:t>«О земельном налоге»</w:t>
      </w:r>
      <w:bookmarkStart w:id="3" w:name="_GoBack"/>
      <w:bookmarkEnd w:id="3"/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  <w:r w:rsidRPr="00930CD5">
        <w:rPr>
          <w:b/>
          <w:sz w:val="26"/>
          <w:szCs w:val="26"/>
        </w:rPr>
        <w:t>Статья 1. Общие положения</w:t>
      </w: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</w:p>
    <w:p w:rsidR="00CD7B40" w:rsidRPr="00930CD5" w:rsidRDefault="00CD7B40" w:rsidP="00CD7B40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930CD5">
        <w:rPr>
          <w:sz w:val="26"/>
          <w:szCs w:val="26"/>
        </w:rPr>
        <w:t xml:space="preserve">Земельный налог (далее-налог) на территории муниципального </w:t>
      </w:r>
      <w:proofErr w:type="gramStart"/>
      <w:r w:rsidRPr="00930CD5">
        <w:rPr>
          <w:sz w:val="26"/>
          <w:szCs w:val="26"/>
        </w:rPr>
        <w:t xml:space="preserve">образования </w:t>
      </w:r>
      <w:r w:rsidR="00756383" w:rsidRPr="00930CD5">
        <w:rPr>
          <w:sz w:val="26"/>
          <w:szCs w:val="26"/>
        </w:rPr>
        <w:t xml:space="preserve"> </w:t>
      </w:r>
      <w:r w:rsidR="0037033A">
        <w:rPr>
          <w:sz w:val="26"/>
          <w:szCs w:val="26"/>
        </w:rPr>
        <w:t>Воздвижен</w:t>
      </w:r>
      <w:r w:rsidR="007F6CA3">
        <w:rPr>
          <w:sz w:val="26"/>
          <w:szCs w:val="26"/>
        </w:rPr>
        <w:t>ский</w:t>
      </w:r>
      <w:proofErr w:type="gramEnd"/>
      <w:r w:rsidR="007F6CA3" w:rsidRPr="00930CD5">
        <w:rPr>
          <w:sz w:val="26"/>
          <w:szCs w:val="26"/>
        </w:rPr>
        <w:t xml:space="preserve"> </w:t>
      </w:r>
      <w:r w:rsidRPr="00930CD5">
        <w:rPr>
          <w:sz w:val="26"/>
          <w:szCs w:val="26"/>
        </w:rPr>
        <w:t xml:space="preserve">сельсовет </w:t>
      </w:r>
      <w:proofErr w:type="spellStart"/>
      <w:r w:rsidR="007F6CA3" w:rsidRPr="007F6CA3">
        <w:rPr>
          <w:sz w:val="26"/>
          <w:szCs w:val="26"/>
        </w:rPr>
        <w:t>Асекеевского</w:t>
      </w:r>
      <w:proofErr w:type="spellEnd"/>
      <w:r w:rsidR="007F6CA3" w:rsidRPr="00930CD5">
        <w:rPr>
          <w:color w:val="FF0000"/>
          <w:sz w:val="26"/>
          <w:szCs w:val="26"/>
        </w:rPr>
        <w:t xml:space="preserve"> </w:t>
      </w:r>
      <w:r w:rsidRPr="00930CD5">
        <w:rPr>
          <w:sz w:val="26"/>
          <w:szCs w:val="26"/>
        </w:rPr>
        <w:t xml:space="preserve">района Оренбургской области устанавливается, вводится в действие и прекращает действовать в соответствии с </w:t>
      </w:r>
      <w:r w:rsidR="00930CD5" w:rsidRPr="00930CD5">
        <w:rPr>
          <w:sz w:val="26"/>
          <w:szCs w:val="26"/>
        </w:rPr>
        <w:t>Г</w:t>
      </w:r>
      <w:r w:rsidR="00541D7C" w:rsidRPr="00930CD5">
        <w:rPr>
          <w:sz w:val="26"/>
          <w:szCs w:val="26"/>
        </w:rPr>
        <w:t xml:space="preserve">лавой 31 </w:t>
      </w:r>
      <w:r w:rsidRPr="00930CD5">
        <w:rPr>
          <w:sz w:val="26"/>
          <w:szCs w:val="26"/>
        </w:rPr>
        <w:t>Кодекс</w:t>
      </w:r>
      <w:r w:rsidR="00930CD5" w:rsidRPr="00930CD5">
        <w:rPr>
          <w:sz w:val="26"/>
          <w:szCs w:val="26"/>
        </w:rPr>
        <w:t>а</w:t>
      </w:r>
      <w:r w:rsidRPr="00930CD5">
        <w:rPr>
          <w:sz w:val="26"/>
          <w:szCs w:val="26"/>
        </w:rPr>
        <w:t xml:space="preserve"> и решениями Совета депутатов муниципального образования </w:t>
      </w:r>
      <w:r w:rsidR="00756383" w:rsidRPr="00930CD5">
        <w:rPr>
          <w:sz w:val="26"/>
          <w:szCs w:val="26"/>
        </w:rPr>
        <w:t xml:space="preserve"> </w:t>
      </w:r>
      <w:r w:rsidR="0037033A">
        <w:rPr>
          <w:sz w:val="26"/>
          <w:szCs w:val="26"/>
        </w:rPr>
        <w:t>Воздвиженский</w:t>
      </w:r>
      <w:r w:rsidR="00756383" w:rsidRPr="00930CD5">
        <w:rPr>
          <w:color w:val="FF0000"/>
          <w:sz w:val="26"/>
          <w:szCs w:val="26"/>
        </w:rPr>
        <w:t xml:space="preserve"> </w:t>
      </w:r>
      <w:r w:rsidRPr="007F6CA3">
        <w:rPr>
          <w:sz w:val="26"/>
          <w:szCs w:val="26"/>
        </w:rPr>
        <w:t>сельсовет</w:t>
      </w:r>
      <w:r w:rsidRPr="00930CD5">
        <w:rPr>
          <w:color w:val="FF0000"/>
          <w:sz w:val="26"/>
          <w:szCs w:val="26"/>
        </w:rPr>
        <w:t xml:space="preserve"> </w:t>
      </w:r>
      <w:proofErr w:type="spellStart"/>
      <w:r w:rsidR="007F6CA3" w:rsidRPr="007F6CA3">
        <w:rPr>
          <w:sz w:val="26"/>
          <w:szCs w:val="26"/>
        </w:rPr>
        <w:t>Асекеевского</w:t>
      </w:r>
      <w:proofErr w:type="spellEnd"/>
      <w:r w:rsidR="007F6CA3" w:rsidRPr="00930CD5">
        <w:rPr>
          <w:color w:val="FF0000"/>
          <w:sz w:val="26"/>
          <w:szCs w:val="26"/>
        </w:rPr>
        <w:t xml:space="preserve"> </w:t>
      </w:r>
      <w:r w:rsidRPr="00930CD5">
        <w:rPr>
          <w:sz w:val="26"/>
          <w:szCs w:val="26"/>
        </w:rPr>
        <w:t>района Оренбургской области.</w:t>
      </w:r>
    </w:p>
    <w:p w:rsidR="00CD7B40" w:rsidRPr="00930CD5" w:rsidRDefault="00CD7B40" w:rsidP="00CD7B40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Настоящим Положением определяются:</w:t>
      </w:r>
    </w:p>
    <w:p w:rsidR="00CD7B40" w:rsidRPr="00930CD5" w:rsidRDefault="00CD7B40" w:rsidP="0096078F">
      <w:pPr>
        <w:pStyle w:val="a5"/>
        <w:numPr>
          <w:ilvl w:val="0"/>
          <w:numId w:val="9"/>
        </w:numPr>
        <w:ind w:left="720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ставки земельного налога;</w:t>
      </w:r>
    </w:p>
    <w:p w:rsidR="00CD7B40" w:rsidRPr="00930CD5" w:rsidRDefault="00CD7B40" w:rsidP="0096078F">
      <w:pPr>
        <w:pStyle w:val="a5"/>
        <w:numPr>
          <w:ilvl w:val="0"/>
          <w:numId w:val="9"/>
        </w:numPr>
        <w:ind w:left="720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налоговые льготы, основания и порядок их применения</w:t>
      </w:r>
      <w:r w:rsidR="00930CD5" w:rsidRPr="00930CD5">
        <w:rPr>
          <w:sz w:val="26"/>
          <w:szCs w:val="26"/>
        </w:rPr>
        <w:t>;</w:t>
      </w:r>
    </w:p>
    <w:p w:rsidR="00AF411A" w:rsidRPr="00930CD5" w:rsidRDefault="00AF411A" w:rsidP="0096078F">
      <w:pPr>
        <w:pStyle w:val="a5"/>
        <w:numPr>
          <w:ilvl w:val="0"/>
          <w:numId w:val="9"/>
        </w:numPr>
        <w:ind w:left="720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порядок уплаты налога и авансовых платежей.</w:t>
      </w:r>
    </w:p>
    <w:p w:rsidR="00CD7B40" w:rsidRPr="00930CD5" w:rsidRDefault="00CD7B40" w:rsidP="0096078F">
      <w:pPr>
        <w:pStyle w:val="a5"/>
        <w:ind w:firstLine="360"/>
        <w:jc w:val="both"/>
        <w:rPr>
          <w:sz w:val="26"/>
          <w:szCs w:val="26"/>
        </w:rPr>
      </w:pPr>
    </w:p>
    <w:p w:rsidR="00CD7B40" w:rsidRPr="00930CD5" w:rsidRDefault="00CD7B40" w:rsidP="00756383">
      <w:pPr>
        <w:pStyle w:val="a5"/>
        <w:ind w:firstLine="567"/>
        <w:jc w:val="center"/>
        <w:rPr>
          <w:b/>
          <w:sz w:val="26"/>
          <w:szCs w:val="26"/>
        </w:rPr>
      </w:pPr>
      <w:r w:rsidRPr="00930CD5">
        <w:rPr>
          <w:b/>
          <w:sz w:val="26"/>
          <w:szCs w:val="26"/>
        </w:rPr>
        <w:t>Статья 2. Налоговые ставки.</w:t>
      </w:r>
    </w:p>
    <w:p w:rsidR="00CD7B40" w:rsidRPr="00930CD5" w:rsidRDefault="00CD7B40" w:rsidP="00CD7B40">
      <w:pPr>
        <w:pStyle w:val="a5"/>
        <w:ind w:firstLine="567"/>
        <w:jc w:val="both"/>
        <w:rPr>
          <w:b/>
          <w:sz w:val="26"/>
          <w:szCs w:val="26"/>
        </w:rPr>
      </w:pPr>
    </w:p>
    <w:p w:rsidR="00CD7B40" w:rsidRPr="00930CD5" w:rsidRDefault="00CD7B40" w:rsidP="00CD7B40">
      <w:pPr>
        <w:pStyle w:val="a5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Ставки налога устанавливаются в следующих размерах:</w:t>
      </w:r>
    </w:p>
    <w:p w:rsidR="00C46814" w:rsidRPr="00930CD5" w:rsidRDefault="00C46814" w:rsidP="00C46814">
      <w:pPr>
        <w:pStyle w:val="a5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0,3 процента в отношении земельных участков:</w:t>
      </w:r>
    </w:p>
    <w:p w:rsidR="00C46814" w:rsidRPr="006C55F0" w:rsidRDefault="00C46814" w:rsidP="00C4681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930CD5"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46814" w:rsidRPr="00F42C70" w:rsidRDefault="00C46814" w:rsidP="00C4681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F42C70">
        <w:rPr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C46814" w:rsidRPr="00F42C70" w:rsidRDefault="00C46814" w:rsidP="00C4681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F42C70"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</w:t>
      </w:r>
      <w:r w:rsidRPr="00F42C70">
        <w:rPr>
          <w:sz w:val="26"/>
          <w:szCs w:val="26"/>
        </w:rPr>
        <w:lastRenderedPageBreak/>
        <w:t>участков, кадастровая стоимость каждого из которых</w:t>
      </w:r>
      <w:r>
        <w:rPr>
          <w:sz w:val="26"/>
          <w:szCs w:val="26"/>
        </w:rPr>
        <w:t xml:space="preserve"> превышает 300 миллионов рублей;</w:t>
      </w:r>
    </w:p>
    <w:p w:rsidR="00C46814" w:rsidRPr="006C55F0" w:rsidRDefault="00C46814" w:rsidP="00C4681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930CD5"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D7B40" w:rsidRPr="00930CD5" w:rsidRDefault="00CD7B40" w:rsidP="00FE4B7C">
      <w:pPr>
        <w:pStyle w:val="a5"/>
        <w:ind w:firstLine="567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2) 1,5 процента в отношении прочих земельных участков.</w:t>
      </w:r>
    </w:p>
    <w:p w:rsidR="00CD7B40" w:rsidRPr="00930CD5" w:rsidRDefault="00CD7B40" w:rsidP="00CD7B40">
      <w:pPr>
        <w:pStyle w:val="a5"/>
        <w:ind w:firstLine="567"/>
        <w:jc w:val="both"/>
        <w:rPr>
          <w:sz w:val="26"/>
          <w:szCs w:val="26"/>
        </w:rPr>
      </w:pPr>
    </w:p>
    <w:p w:rsidR="00CD7B40" w:rsidRPr="00930CD5" w:rsidRDefault="00CD7B40" w:rsidP="00CD7B40">
      <w:pPr>
        <w:pStyle w:val="a5"/>
        <w:ind w:firstLine="567"/>
        <w:jc w:val="both"/>
        <w:rPr>
          <w:b/>
          <w:sz w:val="26"/>
          <w:szCs w:val="26"/>
        </w:rPr>
      </w:pPr>
      <w:r w:rsidRPr="00930CD5">
        <w:rPr>
          <w:b/>
          <w:sz w:val="26"/>
          <w:szCs w:val="26"/>
        </w:rPr>
        <w:t>Статья 3. Налоговые льготы. Основания и порядок их применения.</w:t>
      </w:r>
    </w:p>
    <w:p w:rsidR="00CD7B40" w:rsidRPr="00930CD5" w:rsidRDefault="00CD7B40" w:rsidP="00CD7B40">
      <w:pPr>
        <w:pStyle w:val="a5"/>
        <w:ind w:firstLine="567"/>
        <w:jc w:val="both"/>
        <w:rPr>
          <w:b/>
          <w:sz w:val="26"/>
          <w:szCs w:val="26"/>
        </w:rPr>
      </w:pPr>
    </w:p>
    <w:p w:rsidR="00CD7B40" w:rsidRPr="00930CD5" w:rsidRDefault="00CD7B40" w:rsidP="00CD7B40">
      <w:pPr>
        <w:pStyle w:val="a5"/>
        <w:ind w:firstLine="567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Освобождаются от уплаты земельного налога:</w:t>
      </w:r>
    </w:p>
    <w:bookmarkEnd w:id="2"/>
    <w:p w:rsidR="00D617EA" w:rsidRPr="00D617EA" w:rsidRDefault="00D617EA" w:rsidP="00D617EA">
      <w:pPr>
        <w:pStyle w:val="a5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D617EA">
        <w:rPr>
          <w:sz w:val="26"/>
          <w:szCs w:val="26"/>
        </w:rPr>
        <w:t>казенные, бюджетные и автономные учреждения образования, физической культуры, спорта и туризма, культуры и искусства, финансируемые за счет средств местного бюджета, органы местного самоуправления;</w:t>
      </w:r>
    </w:p>
    <w:p w:rsidR="00D617EA" w:rsidRPr="00D617EA" w:rsidRDefault="00D617EA" w:rsidP="00D617EA">
      <w:pPr>
        <w:pStyle w:val="a5"/>
        <w:ind w:left="708"/>
        <w:jc w:val="both"/>
        <w:rPr>
          <w:sz w:val="26"/>
          <w:szCs w:val="26"/>
        </w:rPr>
      </w:pPr>
      <w:r w:rsidRPr="00D617EA">
        <w:rPr>
          <w:sz w:val="26"/>
          <w:szCs w:val="26"/>
        </w:rPr>
        <w:t>Основанием для применения налоговой льготы является документ подтверждающий факт финансирования из соответствующего бюджета.</w:t>
      </w:r>
    </w:p>
    <w:p w:rsidR="00D617EA" w:rsidRPr="00D617EA" w:rsidRDefault="00D617EA" w:rsidP="00D617EA">
      <w:pPr>
        <w:pStyle w:val="a5"/>
        <w:ind w:left="708"/>
        <w:jc w:val="both"/>
        <w:rPr>
          <w:sz w:val="26"/>
          <w:szCs w:val="26"/>
        </w:rPr>
      </w:pPr>
      <w:r w:rsidRPr="00D617EA">
        <w:rPr>
          <w:sz w:val="26"/>
          <w:szCs w:val="26"/>
        </w:rPr>
        <w:t>Документы, подтверждающие право на льготы, предоставляются в налоговый орган по месту нахождения земельных участков в срок не позднее 1 февраля года, следующего за истекшим периодом.</w:t>
      </w:r>
    </w:p>
    <w:p w:rsidR="00D617EA" w:rsidRPr="00D617EA" w:rsidRDefault="00D617EA" w:rsidP="00D617EA">
      <w:pPr>
        <w:pStyle w:val="a5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D617EA">
        <w:rPr>
          <w:sz w:val="26"/>
          <w:szCs w:val="26"/>
        </w:rPr>
        <w:t>ветераны, участники и инвалиды Великой Отечественной войны.</w:t>
      </w:r>
    </w:p>
    <w:p w:rsidR="00D617EA" w:rsidRPr="00D617EA" w:rsidRDefault="00D617EA" w:rsidP="00D617EA">
      <w:pPr>
        <w:pStyle w:val="a5"/>
        <w:ind w:left="708"/>
        <w:jc w:val="both"/>
        <w:rPr>
          <w:sz w:val="26"/>
          <w:szCs w:val="26"/>
        </w:rPr>
      </w:pPr>
      <w:r w:rsidRPr="00D617EA">
        <w:rPr>
          <w:sz w:val="26"/>
          <w:szCs w:val="26"/>
        </w:rPr>
        <w:t>Основанием для применения налоговой льготы является удостоверение ветерана, участника и инвалида Великой Отечественной войны.</w:t>
      </w:r>
    </w:p>
    <w:p w:rsidR="00D617EA" w:rsidRPr="00D617EA" w:rsidRDefault="00D617EA" w:rsidP="00D617EA">
      <w:pPr>
        <w:pStyle w:val="a5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D617EA">
        <w:rPr>
          <w:sz w:val="26"/>
          <w:szCs w:val="26"/>
        </w:rPr>
        <w:t>родители и супруги военнослужащих, погибших при исполнении служебных обязанностей.</w:t>
      </w:r>
    </w:p>
    <w:p w:rsidR="00D617EA" w:rsidRPr="00D617EA" w:rsidRDefault="00D617EA" w:rsidP="00D617EA">
      <w:pPr>
        <w:pStyle w:val="a5"/>
        <w:ind w:left="708"/>
        <w:jc w:val="both"/>
        <w:rPr>
          <w:sz w:val="26"/>
          <w:szCs w:val="26"/>
        </w:rPr>
      </w:pPr>
      <w:r w:rsidRPr="00D617EA">
        <w:rPr>
          <w:sz w:val="26"/>
          <w:szCs w:val="26"/>
        </w:rPr>
        <w:t xml:space="preserve"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 </w:t>
      </w:r>
    </w:p>
    <w:p w:rsidR="00D617EA" w:rsidRPr="00D617EA" w:rsidRDefault="00D617EA" w:rsidP="00D617EA">
      <w:pPr>
        <w:pStyle w:val="a5"/>
        <w:ind w:left="708"/>
        <w:jc w:val="both"/>
        <w:rPr>
          <w:sz w:val="26"/>
          <w:szCs w:val="26"/>
        </w:rPr>
      </w:pPr>
      <w:r w:rsidRPr="00D617EA">
        <w:rPr>
          <w:sz w:val="26"/>
          <w:szCs w:val="26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CD7B40" w:rsidRPr="00930CD5" w:rsidRDefault="00FC4E64" w:rsidP="00C663D7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930CD5">
        <w:rPr>
          <w:rFonts w:ascii="Times New Roman" w:hAnsi="Times New Roman" w:cs="Times New Roman"/>
          <w:color w:val="auto"/>
          <w:sz w:val="26"/>
          <w:szCs w:val="26"/>
        </w:rPr>
        <w:t>Статья 4. Порядок уплаты налога и авансовых платежей.</w:t>
      </w:r>
    </w:p>
    <w:p w:rsidR="00FC4E64" w:rsidRPr="00930CD5" w:rsidRDefault="00FC4E64" w:rsidP="00FC4E64">
      <w:pPr>
        <w:rPr>
          <w:sz w:val="26"/>
          <w:szCs w:val="26"/>
        </w:rPr>
      </w:pPr>
      <w:r w:rsidRPr="00930CD5">
        <w:rPr>
          <w:sz w:val="26"/>
          <w:szCs w:val="26"/>
        </w:rPr>
        <w:tab/>
        <w:t xml:space="preserve">Порядок уплаты земельного налога в отношении налогоплательщиков-организаций устанавливается в соответствии со ст. 397 </w:t>
      </w:r>
      <w:r w:rsidR="00930CD5" w:rsidRPr="00930CD5">
        <w:rPr>
          <w:sz w:val="26"/>
          <w:szCs w:val="26"/>
        </w:rPr>
        <w:t>Кодека</w:t>
      </w:r>
      <w:r w:rsidRPr="00930CD5">
        <w:rPr>
          <w:sz w:val="26"/>
          <w:szCs w:val="26"/>
        </w:rPr>
        <w:t>.</w:t>
      </w:r>
    </w:p>
    <w:sectPr w:rsidR="00FC4E64" w:rsidRPr="00930CD5" w:rsidSect="000E0BD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69"/>
    <w:multiLevelType w:val="hybridMultilevel"/>
    <w:tmpl w:val="B6820E36"/>
    <w:lvl w:ilvl="0" w:tplc="2480B18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23D7D"/>
    <w:multiLevelType w:val="hybridMultilevel"/>
    <w:tmpl w:val="C0224B8C"/>
    <w:lvl w:ilvl="0" w:tplc="85849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3" w15:restartNumberingAfterBreak="0">
    <w:nsid w:val="189963F5"/>
    <w:multiLevelType w:val="hybridMultilevel"/>
    <w:tmpl w:val="0856203C"/>
    <w:lvl w:ilvl="0" w:tplc="A2483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A1934"/>
    <w:multiLevelType w:val="hybridMultilevel"/>
    <w:tmpl w:val="9FDC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4B7E46"/>
    <w:multiLevelType w:val="hybridMultilevel"/>
    <w:tmpl w:val="21FC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0112F"/>
    <w:multiLevelType w:val="hybridMultilevel"/>
    <w:tmpl w:val="2298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895B85"/>
    <w:multiLevelType w:val="hybridMultilevel"/>
    <w:tmpl w:val="24866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8B5F08"/>
    <w:multiLevelType w:val="hybridMultilevel"/>
    <w:tmpl w:val="E3EC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D7"/>
    <w:rsid w:val="000B6EB0"/>
    <w:rsid w:val="000E0BDD"/>
    <w:rsid w:val="001059B4"/>
    <w:rsid w:val="00137EB4"/>
    <w:rsid w:val="00154F17"/>
    <w:rsid w:val="001917BD"/>
    <w:rsid w:val="001F39E2"/>
    <w:rsid w:val="002A7B97"/>
    <w:rsid w:val="002E08D8"/>
    <w:rsid w:val="00331FD8"/>
    <w:rsid w:val="0033546C"/>
    <w:rsid w:val="00341B5A"/>
    <w:rsid w:val="0037033A"/>
    <w:rsid w:val="003862F9"/>
    <w:rsid w:val="003E1B99"/>
    <w:rsid w:val="003E4321"/>
    <w:rsid w:val="00460D21"/>
    <w:rsid w:val="00465255"/>
    <w:rsid w:val="00470E91"/>
    <w:rsid w:val="00472CD9"/>
    <w:rsid w:val="004A2E9D"/>
    <w:rsid w:val="004A5117"/>
    <w:rsid w:val="004C38F5"/>
    <w:rsid w:val="004F3E0E"/>
    <w:rsid w:val="00510D94"/>
    <w:rsid w:val="00541D7C"/>
    <w:rsid w:val="005507BF"/>
    <w:rsid w:val="005646ED"/>
    <w:rsid w:val="00564933"/>
    <w:rsid w:val="00570E65"/>
    <w:rsid w:val="005C12C3"/>
    <w:rsid w:val="005D3DE9"/>
    <w:rsid w:val="006151C3"/>
    <w:rsid w:val="006F0E9A"/>
    <w:rsid w:val="00756383"/>
    <w:rsid w:val="0075787E"/>
    <w:rsid w:val="007D1E35"/>
    <w:rsid w:val="007F6CA3"/>
    <w:rsid w:val="008009C6"/>
    <w:rsid w:val="00854DEE"/>
    <w:rsid w:val="008F5650"/>
    <w:rsid w:val="009038CF"/>
    <w:rsid w:val="00930CD5"/>
    <w:rsid w:val="009329D9"/>
    <w:rsid w:val="0094516F"/>
    <w:rsid w:val="0096078F"/>
    <w:rsid w:val="0097111F"/>
    <w:rsid w:val="009B6A35"/>
    <w:rsid w:val="009C48A1"/>
    <w:rsid w:val="009D7FAB"/>
    <w:rsid w:val="00A131BA"/>
    <w:rsid w:val="00AD230B"/>
    <w:rsid w:val="00AF411A"/>
    <w:rsid w:val="00B0350F"/>
    <w:rsid w:val="00B53EE7"/>
    <w:rsid w:val="00B6624A"/>
    <w:rsid w:val="00C2462E"/>
    <w:rsid w:val="00C46814"/>
    <w:rsid w:val="00C536B1"/>
    <w:rsid w:val="00C663D7"/>
    <w:rsid w:val="00C7278C"/>
    <w:rsid w:val="00CA7EDC"/>
    <w:rsid w:val="00CB7161"/>
    <w:rsid w:val="00CD0664"/>
    <w:rsid w:val="00CD7B40"/>
    <w:rsid w:val="00D617EA"/>
    <w:rsid w:val="00E9551B"/>
    <w:rsid w:val="00ED5F76"/>
    <w:rsid w:val="00F642A0"/>
    <w:rsid w:val="00FB6414"/>
    <w:rsid w:val="00FC4E64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4FAB"/>
  <w15:docId w15:val="{F0A0095A-EF59-4AE9-9BA6-43817389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3D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3D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C663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663D7"/>
    <w:rPr>
      <w:b/>
      <w:bCs/>
      <w:color w:val="000080"/>
      <w:sz w:val="20"/>
      <w:szCs w:val="20"/>
    </w:rPr>
  </w:style>
  <w:style w:type="paragraph" w:styleId="a5">
    <w:name w:val="No Spacing"/>
    <w:link w:val="a6"/>
    <w:uiPriority w:val="1"/>
    <w:qFormat/>
    <w:rsid w:val="0046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3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39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9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5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57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D5818-BC74-4658-B85D-8A1B8C91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Клиент</cp:lastModifiedBy>
  <cp:revision>27</cp:revision>
  <cp:lastPrinted>2024-12-05T06:39:00Z</cp:lastPrinted>
  <dcterms:created xsi:type="dcterms:W3CDTF">2023-02-22T04:52:00Z</dcterms:created>
  <dcterms:modified xsi:type="dcterms:W3CDTF">2024-12-05T06:39:00Z</dcterms:modified>
</cp:coreProperties>
</file>